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10" w:rsidRPr="001B6310" w:rsidRDefault="001B6310" w:rsidP="001B6310">
      <w:pPr>
        <w:ind w:firstLine="426"/>
        <w:contextualSpacing/>
        <w:jc w:val="center"/>
        <w:rPr>
          <w:rFonts w:eastAsia="Times New Roman"/>
          <w:b/>
          <w:color w:val="000000"/>
          <w:sz w:val="24"/>
          <w:szCs w:val="24"/>
        </w:rPr>
      </w:pPr>
      <w:r w:rsidRPr="001B6310">
        <w:rPr>
          <w:rFonts w:eastAsia="Times New Roman"/>
          <w:b/>
          <w:color w:val="000000"/>
          <w:sz w:val="24"/>
          <w:szCs w:val="24"/>
        </w:rPr>
        <w:t>Аннотация к индивидуальной адаптированной образовательной программе для ребёнка с тяжёлыми нарушениями речи</w:t>
      </w:r>
    </w:p>
    <w:p w:rsidR="003A4802" w:rsidRPr="00606821" w:rsidRDefault="003A4802" w:rsidP="003A4802">
      <w:pPr>
        <w:ind w:firstLine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 xml:space="preserve"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 и требуют учета потребностей каждого ребенка и максимальной индивидуализации. </w:t>
      </w:r>
    </w:p>
    <w:p w:rsidR="003A4802" w:rsidRPr="00606821" w:rsidRDefault="003A4802" w:rsidP="003A4802">
      <w:pPr>
        <w:ind w:firstLine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 xml:space="preserve">Многие проблемы трудностей в обучении кроются в раннем и дошкольном возрасте, и очень часто могут быть обусловлены нарушением психофизического развития, низким уровнем </w:t>
      </w:r>
      <w:proofErr w:type="spellStart"/>
      <w:r w:rsidRPr="00606821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606821">
        <w:rPr>
          <w:rFonts w:eastAsia="Times New Roman"/>
          <w:color w:val="000000"/>
          <w:sz w:val="24"/>
          <w:szCs w:val="24"/>
        </w:rPr>
        <w:t xml:space="preserve"> познавательных интересов, незрелостью эмоциональн</w:t>
      </w:r>
      <w:proofErr w:type="gramStart"/>
      <w:r w:rsidRPr="00606821">
        <w:rPr>
          <w:rFonts w:eastAsia="Times New Roman"/>
          <w:color w:val="000000"/>
          <w:sz w:val="24"/>
          <w:szCs w:val="24"/>
        </w:rPr>
        <w:t>о-</w:t>
      </w:r>
      <w:proofErr w:type="gramEnd"/>
      <w:r w:rsidRPr="00606821">
        <w:rPr>
          <w:rFonts w:eastAsia="Times New Roman"/>
          <w:color w:val="000000"/>
          <w:sz w:val="24"/>
          <w:szCs w:val="24"/>
        </w:rPr>
        <w:t xml:space="preserve"> личностной сферы, неблагоприятным социальным окружением или сочетанием тех и других факторов. Известно, что чем раньше начинается целенаправленная работа с ребёнком, тем более полными могут оказаться коррекция и компенсация дефекта, а  также, возможно предупреждение вторичных нарушений развития.</w:t>
      </w:r>
    </w:p>
    <w:p w:rsidR="003A4802" w:rsidRPr="00606821" w:rsidRDefault="003A4802" w:rsidP="003A4802">
      <w:pPr>
        <w:shd w:val="clear" w:color="auto" w:fill="FFFFFF"/>
        <w:ind w:firstLine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>Индивидуальная адаптированная образовательная программа дошкольного образования (далее – Программа) предназначена для ребенка с тяжелыми нарушениями речи (ТНР) в возрасте 5-6 лет (первый год обучения).</w:t>
      </w:r>
      <w:bookmarkStart w:id="0" w:name="_GoBack"/>
      <w:bookmarkEnd w:id="0"/>
    </w:p>
    <w:p w:rsidR="003A4802" w:rsidRPr="00606821" w:rsidRDefault="003A4802" w:rsidP="003A4802">
      <w:pPr>
        <w:shd w:val="clear" w:color="auto" w:fill="FFFFFF"/>
        <w:ind w:firstLine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>Программа разработана в соответствии</w:t>
      </w:r>
      <w:r w:rsidRPr="00606821">
        <w:rPr>
          <w:rFonts w:eastAsia="Times New Roman"/>
          <w:b/>
          <w:bCs/>
          <w:color w:val="000000"/>
          <w:sz w:val="24"/>
          <w:szCs w:val="24"/>
        </w:rPr>
        <w:t> </w:t>
      </w:r>
      <w:r w:rsidRPr="00606821">
        <w:rPr>
          <w:rFonts w:eastAsia="Times New Roman"/>
          <w:color w:val="000000"/>
          <w:sz w:val="24"/>
          <w:szCs w:val="24"/>
        </w:rPr>
        <w:t> с нормативными документами федерального и регионального уровней. А также локальными актами</w:t>
      </w:r>
      <w:r>
        <w:rPr>
          <w:rFonts w:eastAsia="Times New Roman"/>
          <w:color w:val="000000"/>
          <w:sz w:val="24"/>
          <w:szCs w:val="24"/>
        </w:rPr>
        <w:t xml:space="preserve"> МАОУ «СОШ №12».</w:t>
      </w:r>
    </w:p>
    <w:p w:rsidR="003A4802" w:rsidRDefault="003A4802" w:rsidP="003A4802">
      <w:pPr>
        <w:shd w:val="clear" w:color="auto" w:fill="FFFFFF"/>
        <w:ind w:firstLine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606821">
        <w:rPr>
          <w:rFonts w:eastAsia="Times New Roman"/>
          <w:color w:val="000000"/>
          <w:sz w:val="24"/>
          <w:szCs w:val="24"/>
        </w:rPr>
        <w:t xml:space="preserve">При отборе содержания данной программы учитывалась «Комплексная образовательная программа дошкольного образования для детей с тяжелыми нарушениями речи (Общим недоразвитием речи) с 3 до 7 лет) Н.В. </w:t>
      </w:r>
      <w:proofErr w:type="spellStart"/>
      <w:r w:rsidRPr="00606821">
        <w:rPr>
          <w:rFonts w:eastAsia="Times New Roman"/>
          <w:color w:val="000000"/>
          <w:sz w:val="24"/>
          <w:szCs w:val="24"/>
        </w:rPr>
        <w:t>Нищевой</w:t>
      </w:r>
      <w:proofErr w:type="spellEnd"/>
      <w:r w:rsidRPr="00606821">
        <w:rPr>
          <w:rFonts w:eastAsia="Times New Roman"/>
          <w:color w:val="000000"/>
          <w:sz w:val="24"/>
          <w:szCs w:val="24"/>
        </w:rPr>
        <w:t>.</w:t>
      </w:r>
      <w:proofErr w:type="gramEnd"/>
      <w:r w:rsidRPr="00606821">
        <w:rPr>
          <w:rFonts w:eastAsia="Times New Roman"/>
          <w:color w:val="000000"/>
          <w:sz w:val="24"/>
          <w:szCs w:val="24"/>
        </w:rPr>
        <w:t>– СПб</w:t>
      </w:r>
      <w:proofErr w:type="gramStart"/>
      <w:r w:rsidRPr="00606821">
        <w:rPr>
          <w:rFonts w:eastAsia="Times New Roman"/>
          <w:color w:val="000000"/>
          <w:sz w:val="24"/>
          <w:szCs w:val="24"/>
        </w:rPr>
        <w:t xml:space="preserve">.: </w:t>
      </w:r>
      <w:proofErr w:type="gramEnd"/>
      <w:r w:rsidRPr="00606821">
        <w:rPr>
          <w:rFonts w:eastAsia="Times New Roman"/>
          <w:color w:val="000000"/>
          <w:sz w:val="24"/>
          <w:szCs w:val="24"/>
        </w:rPr>
        <w:t xml:space="preserve">Издательство «Детство-Пресс», 2015. – 240 с. и Индивидуальная программа реабилитации или </w:t>
      </w:r>
      <w:proofErr w:type="spellStart"/>
      <w:r w:rsidRPr="00606821">
        <w:rPr>
          <w:rFonts w:eastAsia="Times New Roman"/>
          <w:color w:val="000000"/>
          <w:sz w:val="24"/>
          <w:szCs w:val="24"/>
        </w:rPr>
        <w:t>абилитации</w:t>
      </w:r>
      <w:proofErr w:type="spellEnd"/>
      <w:r w:rsidRPr="00606821">
        <w:rPr>
          <w:rFonts w:eastAsia="Times New Roman"/>
          <w:color w:val="000000"/>
          <w:sz w:val="24"/>
          <w:szCs w:val="24"/>
        </w:rPr>
        <w:t xml:space="preserve"> ребенка-и</w:t>
      </w:r>
      <w:r>
        <w:rPr>
          <w:rFonts w:eastAsia="Times New Roman"/>
          <w:color w:val="000000"/>
          <w:sz w:val="24"/>
          <w:szCs w:val="24"/>
        </w:rPr>
        <w:t>нвалида (далее ИПРА). </w:t>
      </w:r>
    </w:p>
    <w:p w:rsidR="003A4802" w:rsidRDefault="003A4802" w:rsidP="003A4802">
      <w:pPr>
        <w:shd w:val="clear" w:color="auto" w:fill="FFFFFF"/>
        <w:ind w:firstLine="426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>Программа направлена на создание системы комплексной помощи ребенку с тяжелыми нарушениями речи, обеспечение коррекции недостатков в речевом, физическом и психологическом развитии.</w:t>
      </w:r>
    </w:p>
    <w:p w:rsidR="003A4802" w:rsidRDefault="003A4802" w:rsidP="003A4802">
      <w:pPr>
        <w:shd w:val="clear" w:color="auto" w:fill="FFFFFF"/>
        <w:ind w:firstLine="426"/>
        <w:contextualSpacing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> В    индивидуальной адаптированной программе содержание коррекционно-развивающего процесса представлено по образовательным областям: «Речевое развитие», «Познавательное развитие», «Социально-коммуникативное развитие», «Художественно-эстетическое развитие».</w:t>
      </w:r>
    </w:p>
    <w:p w:rsidR="003A4802" w:rsidRDefault="003A4802" w:rsidP="003A4802">
      <w:pPr>
        <w:shd w:val="clear" w:color="auto" w:fill="FFFFFF"/>
        <w:ind w:firstLine="426"/>
        <w:contextualSpacing/>
        <w:rPr>
          <w:rFonts w:eastAsia="Times New Roman"/>
          <w:bCs/>
          <w:color w:val="000000"/>
          <w:sz w:val="24"/>
          <w:szCs w:val="24"/>
        </w:rPr>
      </w:pPr>
      <w:r w:rsidRPr="00606821">
        <w:rPr>
          <w:rFonts w:eastAsia="Times New Roman"/>
          <w:bCs/>
          <w:color w:val="000000"/>
          <w:sz w:val="24"/>
          <w:szCs w:val="24"/>
        </w:rPr>
        <w:t>В содержание индивидуальной программы включены коррекционно-развивающие задачи в соответствии с уровнем актуального развития ребенка и его потенциальных возможностей, предусмотрено взаимодействие специалистов, и родителей (законных представителей).</w:t>
      </w:r>
      <w:bookmarkStart w:id="1" w:name="_Toc487462022"/>
      <w:bookmarkEnd w:id="1"/>
    </w:p>
    <w:p w:rsidR="003A4802" w:rsidRPr="00606821" w:rsidRDefault="003A4802" w:rsidP="003A4802">
      <w:pPr>
        <w:shd w:val="clear" w:color="auto" w:fill="FFFFFF"/>
        <w:ind w:firstLine="426"/>
        <w:contextualSpacing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>Основная цель программы: создание условий для выравнивания речевого и психофизического развития ребенка с учетом возрастных особенностей и особых индивидуальных потребностей.</w:t>
      </w:r>
    </w:p>
    <w:p w:rsidR="003A4802" w:rsidRPr="00606821" w:rsidRDefault="003A4802" w:rsidP="003A4802">
      <w:pPr>
        <w:shd w:val="clear" w:color="auto" w:fill="FFFFFF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>Достижение поставленных целей предусматривает решение следующих задач:</w:t>
      </w:r>
    </w:p>
    <w:p w:rsidR="003A4802" w:rsidRPr="00606821" w:rsidRDefault="003A4802" w:rsidP="003A480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>  -  создать условия для развития ребенка с тяжелыми нарушениями речи в целях всестороннего гармоничного развития, развития физических, духовно-нравственных, интеллектуальных и художественно-эстетических качеств;</w:t>
      </w:r>
    </w:p>
    <w:p w:rsidR="003A4802" w:rsidRDefault="003A4802" w:rsidP="003A480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06821">
        <w:rPr>
          <w:rFonts w:eastAsia="Times New Roman"/>
          <w:color w:val="000000"/>
          <w:sz w:val="24"/>
          <w:szCs w:val="24"/>
        </w:rPr>
        <w:t>- создать условия для овладения ребенком самостоятельной, связной, грамматически правильной речью и коммуникативными навыками, фонетической системой русского языка, элементами грамоты, что сформирует психологическую готовность в обучению в школе;</w:t>
      </w:r>
      <w:proofErr w:type="gramEnd"/>
    </w:p>
    <w:p w:rsidR="003A4802" w:rsidRDefault="003A4802" w:rsidP="003A480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>- осуществлять необходимую коррекцию недостатков в речевом и психофизическом развитии ребенка (развитие высших психологических функций в процессе коррекционно-развивающих занятий);</w:t>
      </w:r>
    </w:p>
    <w:p w:rsidR="003A4802" w:rsidRDefault="003A4802" w:rsidP="003A480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>-   сформировать базовые основы культуры личности ребенка, всестороннее развитие интеллектуально-волевых качеств;</w:t>
      </w:r>
    </w:p>
    <w:p w:rsidR="003A4802" w:rsidRDefault="003A4802" w:rsidP="003A480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>-     включить родителей ребенка (законных представителей) в коррекционно-педагогический процесс.</w:t>
      </w:r>
    </w:p>
    <w:p w:rsidR="003A4802" w:rsidRPr="00606821" w:rsidRDefault="003A4802" w:rsidP="003A480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lastRenderedPageBreak/>
        <w:t>Выполнение коррекционных, развивающих и воспитательных задач, поставленных Программой, обеспечивается благодаря комплексному подходу, интеграции усилий специалистов и семьи.</w:t>
      </w:r>
    </w:p>
    <w:p w:rsidR="003A4802" w:rsidRPr="00606821" w:rsidRDefault="003A4802" w:rsidP="003A4802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>        </w:t>
      </w:r>
      <w:r w:rsidRPr="003A4802">
        <w:rPr>
          <w:rFonts w:eastAsia="Times New Roman"/>
          <w:i/>
          <w:color w:val="000000"/>
          <w:sz w:val="24"/>
          <w:szCs w:val="24"/>
        </w:rPr>
        <w:t>Основными принципами построения программы являются</w:t>
      </w:r>
      <w:r w:rsidRPr="00606821">
        <w:rPr>
          <w:rFonts w:eastAsia="Times New Roman"/>
          <w:color w:val="000000"/>
          <w:sz w:val="24"/>
          <w:szCs w:val="24"/>
        </w:rPr>
        <w:t>:</w:t>
      </w:r>
    </w:p>
    <w:p w:rsidR="003A4802" w:rsidRPr="00606821" w:rsidRDefault="003A4802" w:rsidP="003A4802">
      <w:pPr>
        <w:shd w:val="clear" w:color="auto" w:fill="FFFFFF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 xml:space="preserve">• принцип </w:t>
      </w:r>
      <w:proofErr w:type="spellStart"/>
      <w:r w:rsidRPr="00606821">
        <w:rPr>
          <w:rFonts w:eastAsia="Times New Roman"/>
          <w:color w:val="000000"/>
          <w:sz w:val="24"/>
          <w:szCs w:val="24"/>
        </w:rPr>
        <w:t>природосообразности</w:t>
      </w:r>
      <w:proofErr w:type="spellEnd"/>
      <w:r w:rsidRPr="00606821">
        <w:rPr>
          <w:rFonts w:eastAsia="Times New Roman"/>
          <w:color w:val="000000"/>
          <w:sz w:val="24"/>
          <w:szCs w:val="24"/>
        </w:rPr>
        <w:t xml:space="preserve"> реализации общеобразовательных задач с привлечением синхронного выравнивания речевого и психического развития ребенка с ОНР;</w:t>
      </w:r>
    </w:p>
    <w:p w:rsidR="003A4802" w:rsidRPr="00606821" w:rsidRDefault="003A4802" w:rsidP="003A4802">
      <w:pPr>
        <w:shd w:val="clear" w:color="auto" w:fill="FFFFFF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>• онтогенетический принцип;</w:t>
      </w:r>
    </w:p>
    <w:p w:rsidR="003A4802" w:rsidRPr="00606821" w:rsidRDefault="003A4802" w:rsidP="003A4802">
      <w:pPr>
        <w:shd w:val="clear" w:color="auto" w:fill="FFFFFF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>• принцип индивидуализации, учета возможностей, особенностей развития и потребностей каждого ребенка;</w:t>
      </w:r>
    </w:p>
    <w:p w:rsidR="003A4802" w:rsidRPr="00606821" w:rsidRDefault="003A4802" w:rsidP="003A4802">
      <w:pPr>
        <w:shd w:val="clear" w:color="auto" w:fill="FFFFFF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 xml:space="preserve"> • принцип признания каждого ребенка полноправным участником образовательного процесса; </w:t>
      </w:r>
    </w:p>
    <w:p w:rsidR="003A4802" w:rsidRPr="00606821" w:rsidRDefault="003A4802" w:rsidP="003A4802">
      <w:pPr>
        <w:shd w:val="clear" w:color="auto" w:fill="FFFFFF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 xml:space="preserve">• принцип поддержки детской инициативы и формирования познавательных интересов каждого ребенка; </w:t>
      </w:r>
    </w:p>
    <w:p w:rsidR="003A4802" w:rsidRPr="00606821" w:rsidRDefault="003A4802" w:rsidP="003A4802">
      <w:pPr>
        <w:shd w:val="clear" w:color="auto" w:fill="FFFFFF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 xml:space="preserve">• принцип интеграции усилий специалистов; </w:t>
      </w:r>
    </w:p>
    <w:p w:rsidR="003A4802" w:rsidRPr="00606821" w:rsidRDefault="003A4802" w:rsidP="003A4802">
      <w:pPr>
        <w:shd w:val="clear" w:color="auto" w:fill="FFFFFF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 xml:space="preserve">• 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ребенка; </w:t>
      </w:r>
    </w:p>
    <w:p w:rsidR="003A4802" w:rsidRPr="00606821" w:rsidRDefault="003A4802" w:rsidP="003A4802">
      <w:pPr>
        <w:shd w:val="clear" w:color="auto" w:fill="FFFFFF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 xml:space="preserve">• принцип систематичности и взаимосвязи учебного материала; </w:t>
      </w:r>
    </w:p>
    <w:p w:rsidR="003A4802" w:rsidRPr="00606821" w:rsidRDefault="003A4802" w:rsidP="003A4802">
      <w:pPr>
        <w:shd w:val="clear" w:color="auto" w:fill="FFFFFF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 xml:space="preserve">• принцип постепенности подачи учебного материала; </w:t>
      </w:r>
    </w:p>
    <w:p w:rsidR="003A4802" w:rsidRPr="00606821" w:rsidRDefault="003A4802" w:rsidP="003A4802">
      <w:pPr>
        <w:shd w:val="clear" w:color="auto" w:fill="FFFFFF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>• принцип концентрического наращивания информации в каждой из последующих возрастных групп во всех пяти образовательных областях.        </w:t>
      </w:r>
    </w:p>
    <w:p w:rsidR="003A4802" w:rsidRPr="00606821" w:rsidRDefault="003A4802" w:rsidP="003A4802">
      <w:pPr>
        <w:shd w:val="clear" w:color="auto" w:fill="FFFFFF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606821">
        <w:rPr>
          <w:rFonts w:eastAsia="Times New Roman"/>
          <w:color w:val="000000"/>
          <w:sz w:val="24"/>
          <w:szCs w:val="24"/>
        </w:rPr>
        <w:t>Программа составлена с учетом особенностей физического, моторно-двигательного, эмоционального, интеллектуального, речевого, эстетического и социально-личностного развития ребенка с тяжелыми нарушениями речи.</w:t>
      </w:r>
    </w:p>
    <w:p w:rsidR="00432CBC" w:rsidRDefault="00432CBC" w:rsidP="003A4802">
      <w:pPr>
        <w:ind w:firstLine="426"/>
      </w:pPr>
    </w:p>
    <w:sectPr w:rsidR="0043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E9F"/>
    <w:multiLevelType w:val="hybridMultilevel"/>
    <w:tmpl w:val="A8D0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2599D"/>
    <w:multiLevelType w:val="multilevel"/>
    <w:tmpl w:val="525E63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C4"/>
    <w:rsid w:val="001B6310"/>
    <w:rsid w:val="003A4802"/>
    <w:rsid w:val="00432CBC"/>
    <w:rsid w:val="004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8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"/>
    <w:basedOn w:val="a3"/>
    <w:rsid w:val="003A4802"/>
    <w:pPr>
      <w:widowControl w:val="0"/>
      <w:tabs>
        <w:tab w:val="left" w:pos="709"/>
        <w:tab w:val="left" w:pos="9781"/>
      </w:tabs>
      <w:suppressAutoHyphens/>
      <w:spacing w:line="360" w:lineRule="exact"/>
      <w:ind w:left="0" w:firstLine="426"/>
      <w:jc w:val="both"/>
      <w:textAlignment w:val="baseline"/>
    </w:pPr>
    <w:rPr>
      <w:rFonts w:eastAsia="Calibri"/>
      <w:b/>
      <w:color w:val="00000A"/>
      <w:sz w:val="24"/>
      <w:szCs w:val="24"/>
      <w:lang w:eastAsia="ar-SA"/>
    </w:rPr>
  </w:style>
  <w:style w:type="paragraph" w:customStyle="1" w:styleId="21">
    <w:name w:val="2 З"/>
    <w:basedOn w:val="2"/>
    <w:rsid w:val="003A4802"/>
    <w:pPr>
      <w:keepNext w:val="0"/>
      <w:keepLines w:val="0"/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u w:val="single"/>
      <w:lang w:eastAsia="zh-CN"/>
    </w:rPr>
  </w:style>
  <w:style w:type="paragraph" w:styleId="a3">
    <w:name w:val="List Paragraph"/>
    <w:basedOn w:val="a"/>
    <w:uiPriority w:val="34"/>
    <w:qFormat/>
    <w:rsid w:val="003A48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A4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8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"/>
    <w:basedOn w:val="a3"/>
    <w:rsid w:val="003A4802"/>
    <w:pPr>
      <w:widowControl w:val="0"/>
      <w:tabs>
        <w:tab w:val="left" w:pos="709"/>
        <w:tab w:val="left" w:pos="9781"/>
      </w:tabs>
      <w:suppressAutoHyphens/>
      <w:spacing w:line="360" w:lineRule="exact"/>
      <w:ind w:left="0" w:firstLine="426"/>
      <w:jc w:val="both"/>
      <w:textAlignment w:val="baseline"/>
    </w:pPr>
    <w:rPr>
      <w:rFonts w:eastAsia="Calibri"/>
      <w:b/>
      <w:color w:val="00000A"/>
      <w:sz w:val="24"/>
      <w:szCs w:val="24"/>
      <w:lang w:eastAsia="ar-SA"/>
    </w:rPr>
  </w:style>
  <w:style w:type="paragraph" w:customStyle="1" w:styleId="21">
    <w:name w:val="2 З"/>
    <w:basedOn w:val="2"/>
    <w:rsid w:val="003A4802"/>
    <w:pPr>
      <w:keepNext w:val="0"/>
      <w:keepLines w:val="0"/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u w:val="single"/>
      <w:lang w:eastAsia="zh-CN"/>
    </w:rPr>
  </w:style>
  <w:style w:type="paragraph" w:styleId="a3">
    <w:name w:val="List Paragraph"/>
    <w:basedOn w:val="a"/>
    <w:uiPriority w:val="34"/>
    <w:qFormat/>
    <w:rsid w:val="003A48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A4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4036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4</cp:revision>
  <dcterms:created xsi:type="dcterms:W3CDTF">2022-09-23T07:36:00Z</dcterms:created>
  <dcterms:modified xsi:type="dcterms:W3CDTF">2022-09-23T08:28:00Z</dcterms:modified>
</cp:coreProperties>
</file>