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62F8A" w:rsidRPr="00462F8A" w:rsidRDefault="00462F8A" w:rsidP="00462F8A">
      <w:pPr>
        <w:suppressAutoHyphens w:val="0"/>
        <w:spacing w:after="0" w:line="240" w:lineRule="exact"/>
        <w:ind w:firstLine="227"/>
        <w:jc w:val="center"/>
        <w:rPr>
          <w:rFonts w:ascii="Times New Roman" w:eastAsia="Calibri" w:hAnsi="Times New Roman" w:cs="Times New Roman"/>
          <w:sz w:val="20"/>
          <w:szCs w:val="20"/>
          <w:lang w:eastAsia="ru-RU"/>
        </w:rPr>
      </w:pPr>
      <w:r w:rsidRPr="00462F8A">
        <w:rPr>
          <w:rFonts w:ascii="Times New Roman" w:eastAsia="Calibri" w:hAnsi="Times New Roman" w:cs="Times New Roman"/>
          <w:sz w:val="20"/>
          <w:szCs w:val="20"/>
          <w:lang w:eastAsia="ru-RU"/>
        </w:rPr>
        <w:t>УПРАВЛЕНИЕ ОБРАЗОВАНИЯ</w:t>
      </w:r>
    </w:p>
    <w:p w:rsidR="00462F8A" w:rsidRPr="00462F8A" w:rsidRDefault="00462F8A" w:rsidP="00462F8A">
      <w:pPr>
        <w:suppressAutoHyphens w:val="0"/>
        <w:spacing w:after="0" w:line="240" w:lineRule="exact"/>
        <w:ind w:firstLine="227"/>
        <w:jc w:val="center"/>
        <w:rPr>
          <w:rFonts w:ascii="Times New Roman" w:eastAsia="Calibri" w:hAnsi="Times New Roman" w:cs="Times New Roman"/>
          <w:sz w:val="20"/>
          <w:szCs w:val="20"/>
          <w:lang w:eastAsia="ru-RU"/>
        </w:rPr>
      </w:pPr>
      <w:r w:rsidRPr="00462F8A">
        <w:rPr>
          <w:rFonts w:ascii="Times New Roman" w:eastAsia="Calibri" w:hAnsi="Times New Roman" w:cs="Times New Roman"/>
          <w:sz w:val="20"/>
          <w:szCs w:val="20"/>
          <w:lang w:eastAsia="ru-RU"/>
        </w:rPr>
        <w:t>Администрации Соликамского городского округа</w:t>
      </w:r>
    </w:p>
    <w:p w:rsidR="00462F8A" w:rsidRPr="00462F8A" w:rsidRDefault="00462F8A" w:rsidP="00462F8A">
      <w:pPr>
        <w:suppressAutoHyphens w:val="0"/>
        <w:spacing w:after="0" w:line="240" w:lineRule="exact"/>
        <w:ind w:firstLine="227"/>
        <w:jc w:val="center"/>
        <w:rPr>
          <w:rFonts w:ascii="Times New Roman" w:eastAsia="Calibri" w:hAnsi="Times New Roman" w:cs="Times New Roman"/>
          <w:b/>
          <w:sz w:val="28"/>
          <w:szCs w:val="28"/>
          <w:lang w:eastAsia="ru-RU"/>
        </w:rPr>
      </w:pPr>
      <w:r w:rsidRPr="00462F8A">
        <w:rPr>
          <w:rFonts w:ascii="Times New Roman" w:eastAsia="Calibri" w:hAnsi="Times New Roman" w:cs="Times New Roman"/>
          <w:b/>
          <w:sz w:val="28"/>
          <w:szCs w:val="28"/>
          <w:lang w:eastAsia="ru-RU"/>
        </w:rPr>
        <w:t>Муниципальное автономное общеобразовательное  учреждение</w:t>
      </w:r>
    </w:p>
    <w:p w:rsidR="00462F8A" w:rsidRPr="00462F8A" w:rsidRDefault="00462F8A" w:rsidP="00462F8A">
      <w:pPr>
        <w:suppressAutoHyphens w:val="0"/>
        <w:spacing w:after="0" w:line="240" w:lineRule="exact"/>
        <w:ind w:firstLine="227"/>
        <w:jc w:val="center"/>
        <w:rPr>
          <w:rFonts w:ascii="Times New Roman" w:eastAsia="Calibri" w:hAnsi="Times New Roman" w:cs="Times New Roman"/>
          <w:b/>
          <w:sz w:val="28"/>
          <w:szCs w:val="28"/>
          <w:lang w:eastAsia="ru-RU"/>
        </w:rPr>
      </w:pPr>
      <w:r w:rsidRPr="00462F8A">
        <w:rPr>
          <w:rFonts w:ascii="Times New Roman" w:eastAsia="Calibri" w:hAnsi="Times New Roman" w:cs="Times New Roman"/>
          <w:b/>
          <w:sz w:val="28"/>
          <w:szCs w:val="28"/>
          <w:lang w:eastAsia="ru-RU"/>
        </w:rPr>
        <w:t>«Средняя общеобразовательная  школа №12»</w:t>
      </w:r>
    </w:p>
    <w:p w:rsidR="00462F8A" w:rsidRPr="00462F8A" w:rsidRDefault="00462F8A" w:rsidP="00462F8A">
      <w:pPr>
        <w:suppressAutoHyphens w:val="0"/>
        <w:spacing w:after="0" w:line="240" w:lineRule="exact"/>
        <w:ind w:firstLine="227"/>
        <w:jc w:val="center"/>
        <w:rPr>
          <w:rFonts w:ascii="Times New Roman" w:eastAsia="Calibri" w:hAnsi="Times New Roman" w:cs="Times New Roman"/>
          <w:b/>
          <w:sz w:val="28"/>
          <w:szCs w:val="28"/>
          <w:lang w:eastAsia="ru-RU"/>
        </w:rPr>
      </w:pPr>
      <w:r w:rsidRPr="00462F8A">
        <w:rPr>
          <w:rFonts w:ascii="Times New Roman" w:eastAsia="Calibri" w:hAnsi="Times New Roman" w:cs="Times New Roman"/>
          <w:b/>
          <w:sz w:val="28"/>
          <w:szCs w:val="28"/>
          <w:lang w:eastAsia="ru-RU"/>
        </w:rPr>
        <w:t>(МАОУ «СОШ №12»)</w:t>
      </w:r>
    </w:p>
    <w:p w:rsidR="00462F8A" w:rsidRPr="00462F8A" w:rsidRDefault="00C903E8" w:rsidP="00462F8A">
      <w:pPr>
        <w:suppressAutoHyphens w:val="0"/>
        <w:spacing w:line="240" w:lineRule="exact"/>
        <w:ind w:firstLine="227"/>
        <w:jc w:val="both"/>
        <w:rPr>
          <w:rFonts w:eastAsia="Calibri" w:cs="Times New Roman"/>
          <w:sz w:val="20"/>
          <w:lang w:eastAsia="ru-RU"/>
        </w:rPr>
      </w:pPr>
      <w:r w:rsidRPr="00C903E8">
        <w:rPr>
          <w:rFonts w:ascii="Times New Roman" w:eastAsia="Times New Roman" w:hAnsi="Times New Roman" w:cs="Times New Roman"/>
          <w:noProof/>
          <w:sz w:val="20"/>
          <w:lang w:eastAsia="ru-RU"/>
        </w:rPr>
        <w:pict>
          <v:shapetype id="_x0000_t32" coordsize="21600,21600" o:spt="32" o:oned="t" path="m,l21600,21600e" filled="f">
            <v:path arrowok="t" fillok="f" o:connecttype="none"/>
            <o:lock v:ext="edit" shapetype="t"/>
          </v:shapetype>
          <v:shape id="Прямая со стрелкой 4" o:spid="_x0000_s1026" type="#_x0000_t32" style="position:absolute;left:0;text-align:left;margin-left:22.5pt;margin-top:14.95pt;width:734.25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sSTAIAAFQEAAAOAAAAZHJzL2Uyb0RvYy54bWysVEtu2zAQ3RfoHQjubVmOnMRC5KCQ7G7S&#10;NkDSA9AkZRGVSIKkLRtFgbQXyBF6hW666Ac5g3yjDukPknZTFNWCGmo4b97MPOrict3UaMWNFUpm&#10;OO4PMOKSKibkIsNvb2e9c4ysI5KRWkme4Q23+HLy/NlFq1M+VJWqGTcIQKRNW53hyjmdRpGlFW+I&#10;7SvNJThLZRriYGsWETOkBfSmjoaDwWnUKsO0UZRbC1+LnRNPAn5ZcurelKXlDtUZBm4urCasc79G&#10;kwuSLgzRlaB7GuQfWDRESEh6hCqII2hpxB9QjaBGWVW6PlVNpMpSUB5qgGriwW/V3FRE81ALNMfq&#10;Y5vs/4Olr1fXBgmW4QQjSRoYUfd5e7e97352X7b3aPuxe4Bl+2l7133tfnTfu4fuG0p831ptUwjP&#10;5bXxldO1vNFXir6zSKq8InLBA//bjQbQ2EdET0L8xmrIPm9fKQZnyNKp0MR1aRoPCe1B6zCrzXFW&#10;fO0QhY/jk2EyPhthRA++iKSHQG2se8lVg7yRYesMEYvK5UpKUIQycUhDVlfWeVokPQT4rFLNRF0H&#10;YdQStZBqNByFAKtqwbzTH7NmMc9rg1bESys8oUbwPD5m1FKyAFZxwqZ72xFR72xIXkuPB4UBnb21&#10;08778WA8PZ+eJ71keDrtJYOi6L2Y5UnvdBafjYqTIs+L+IOnFidpJRjj0rM76DhO/k4n+xu1U+BR&#10;ycc2RE/RQ7+A7OEdSIfJ+mHuZDFXbHNtDhMH6YbD+2vm78bjPdiPfwaTXwAAAP//AwBQSwMEFAAG&#10;AAgAAAAhANTXrtLdAAAACQEAAA8AAABkcnMvZG93bnJldi54bWxMj0FPg0AQhe8m/ofNmPRi7AKK&#10;EWRomiYePNo28bplR6BlZwm7FOyvdxsPenzzJu99r1jNphNnGlxrGSFeRiCIK6tbrhH2u7eHFxDO&#10;K9aqs0wI3+RgVd7eFCrXduIPOm99LUIIu1whNN73uZSuasgot7Q9cfC+7GCUD3KopR7UFMJNJ5Mo&#10;epZGtRwaGtXTpqHqtB0NArkxjaN1Zur9+2W6/0wux6nfIS7u5vUrCE+z/3uGK35AhzIwHezI2okO&#10;4SkNUzxCkmUgrn4aP6YgDr8XWRby/4LyBwAA//8DAFBLAQItABQABgAIAAAAIQC2gziS/gAAAOEB&#10;AAATAAAAAAAAAAAAAAAAAAAAAABbQ29udGVudF9UeXBlc10ueG1sUEsBAi0AFAAGAAgAAAAhADj9&#10;If/WAAAAlAEAAAsAAAAAAAAAAAAAAAAALwEAAF9yZWxzLy5yZWxzUEsBAi0AFAAGAAgAAAAhAKer&#10;OxJMAgAAVAQAAA4AAAAAAAAAAAAAAAAALgIAAGRycy9lMm9Eb2MueG1sUEsBAi0AFAAGAAgAAAAh&#10;ANTXrtLdAAAACQEAAA8AAAAAAAAAAAAAAAAApgQAAGRycy9kb3ducmV2LnhtbFBLBQYAAAAABAAE&#10;APMAAACwBQAAAAA=&#10;"/>
        </w:pict>
      </w:r>
    </w:p>
    <w:p w:rsidR="00462F8A" w:rsidRPr="00462F8A" w:rsidRDefault="00462F8A" w:rsidP="00462F8A">
      <w:pPr>
        <w:suppressAutoHyphens w:val="0"/>
        <w:spacing w:after="0" w:line="240" w:lineRule="exact"/>
        <w:ind w:firstLine="227"/>
        <w:jc w:val="both"/>
        <w:rPr>
          <w:rFonts w:ascii="Times New Roman" w:eastAsia="Times New Roman" w:hAnsi="Times New Roman" w:cs="Times New Roman"/>
          <w:sz w:val="20"/>
          <w:lang w:eastAsia="ru-RU"/>
        </w:rPr>
      </w:pPr>
    </w:p>
    <w:p w:rsidR="00462F8A" w:rsidRPr="00462F8A" w:rsidRDefault="00462F8A" w:rsidP="00462F8A">
      <w:pPr>
        <w:suppressAutoHyphens w:val="0"/>
        <w:spacing w:after="0" w:line="240" w:lineRule="exact"/>
        <w:ind w:left="360" w:firstLine="227"/>
        <w:jc w:val="both"/>
        <w:rPr>
          <w:rFonts w:ascii="Times New Roman" w:eastAsia="Times New Roman" w:hAnsi="Times New Roman" w:cs="Times New Roman"/>
          <w:sz w:val="20"/>
          <w:lang w:eastAsia="ru-RU"/>
        </w:rPr>
      </w:pPr>
    </w:p>
    <w:tbl>
      <w:tblPr>
        <w:tblW w:w="0" w:type="auto"/>
        <w:tblInd w:w="360" w:type="dxa"/>
        <w:tblLook w:val="04A0"/>
      </w:tblPr>
      <w:tblGrid>
        <w:gridCol w:w="4748"/>
        <w:gridCol w:w="4746"/>
      </w:tblGrid>
      <w:tr w:rsidR="00D80BC1" w:rsidRPr="00D80BC1" w:rsidTr="00D80BC1">
        <w:tc>
          <w:tcPr>
            <w:tcW w:w="5211" w:type="dxa"/>
            <w:hideMark/>
          </w:tcPr>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ПРИНЯТО</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Педагогический советом</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Протокол № 11</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от 30.08.2024г</w:t>
            </w:r>
          </w:p>
        </w:tc>
        <w:tc>
          <w:tcPr>
            <w:tcW w:w="5211" w:type="dxa"/>
            <w:hideMark/>
          </w:tcPr>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УТВЕРЖДАЮ</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директор МАОУ «СОШ №12»</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__________О.В. Борчанинова</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 xml:space="preserve">Приказ № 188 </w:t>
            </w:r>
          </w:p>
          <w:p w:rsidR="00D80BC1" w:rsidRPr="00D80BC1" w:rsidRDefault="00D80BC1" w:rsidP="00D80BC1">
            <w:pPr>
              <w:suppressAutoHyphens w:val="0"/>
              <w:spacing w:after="0" w:line="240" w:lineRule="exact"/>
              <w:ind w:firstLine="227"/>
              <w:jc w:val="both"/>
              <w:rPr>
                <w:rFonts w:ascii="Times New Roman" w:eastAsia="Times New Roman" w:hAnsi="Times New Roman" w:cs="Times New Roman"/>
                <w:sz w:val="24"/>
                <w:szCs w:val="24"/>
                <w:lang w:eastAsia="ru-RU"/>
              </w:rPr>
            </w:pPr>
            <w:r w:rsidRPr="00D80BC1">
              <w:rPr>
                <w:rFonts w:ascii="Times New Roman" w:eastAsia="Times New Roman" w:hAnsi="Times New Roman" w:cs="Times New Roman"/>
                <w:sz w:val="24"/>
                <w:szCs w:val="24"/>
                <w:lang w:eastAsia="ru-RU"/>
              </w:rPr>
              <w:t>от 30.08.2024г</w:t>
            </w:r>
          </w:p>
        </w:tc>
      </w:tr>
    </w:tbl>
    <w:p w:rsidR="00462F8A" w:rsidRPr="00462F8A" w:rsidRDefault="00462F8A" w:rsidP="00462F8A">
      <w:pPr>
        <w:suppressAutoHyphens w:val="0"/>
        <w:spacing w:after="0" w:line="240" w:lineRule="exact"/>
        <w:ind w:left="360" w:firstLine="227"/>
        <w:jc w:val="both"/>
        <w:rPr>
          <w:rFonts w:ascii="Times New Roman" w:eastAsia="Times New Roman" w:hAnsi="Times New Roman" w:cs="Times New Roman"/>
          <w:sz w:val="20"/>
          <w:lang w:eastAsia="ru-RU"/>
        </w:rPr>
      </w:pPr>
    </w:p>
    <w:p w:rsidR="00462F8A" w:rsidRPr="00462F8A" w:rsidRDefault="00462F8A" w:rsidP="00462F8A">
      <w:pPr>
        <w:suppressAutoHyphens w:val="0"/>
        <w:spacing w:after="0"/>
        <w:ind w:firstLine="567"/>
        <w:jc w:val="right"/>
        <w:rPr>
          <w:rFonts w:ascii="Times New Roman" w:eastAsia="Times New Roman" w:hAnsi="Times New Roman" w:cs="Times New Roman"/>
          <w:kern w:val="2"/>
          <w:highlight w:val="yellow"/>
          <w:lang w:eastAsia="ru-RU"/>
        </w:rPr>
      </w:pPr>
    </w:p>
    <w:p w:rsidR="00462F8A" w:rsidRPr="00462F8A" w:rsidRDefault="00462F8A" w:rsidP="00462F8A">
      <w:pPr>
        <w:suppressAutoHyphens w:val="0"/>
        <w:spacing w:after="0"/>
        <w:ind w:firstLine="567"/>
        <w:jc w:val="right"/>
        <w:rPr>
          <w:rFonts w:ascii="Times New Roman" w:eastAsia="Times New Roman" w:hAnsi="Times New Roman" w:cs="Times New Roman"/>
          <w:kern w:val="2"/>
          <w:highlight w:val="yellow"/>
          <w:lang w:eastAsia="ru-RU"/>
        </w:rPr>
      </w:pPr>
    </w:p>
    <w:p w:rsidR="00462F8A" w:rsidRPr="00462F8A" w:rsidRDefault="00462F8A" w:rsidP="00462F8A">
      <w:pPr>
        <w:suppressAutoHyphens w:val="0"/>
        <w:spacing w:after="0"/>
        <w:ind w:firstLine="567"/>
        <w:jc w:val="right"/>
        <w:rPr>
          <w:rFonts w:ascii="Times New Roman" w:eastAsia="Times New Roman" w:hAnsi="Times New Roman" w:cs="Times New Roman"/>
          <w:color w:val="FF0000"/>
          <w:kern w:val="2"/>
          <w:lang w:eastAsia="ru-RU"/>
        </w:rPr>
      </w:pPr>
    </w:p>
    <w:p w:rsidR="00462F8A" w:rsidRPr="00462F8A" w:rsidRDefault="00462F8A" w:rsidP="00462F8A">
      <w:pPr>
        <w:suppressAutoHyphens w:val="0"/>
        <w:spacing w:after="0"/>
        <w:ind w:firstLine="567"/>
        <w:jc w:val="right"/>
        <w:rPr>
          <w:rFonts w:ascii="Times New Roman" w:eastAsia="Times New Roman" w:hAnsi="Times New Roman" w:cs="Times New Roman"/>
          <w:color w:val="FF0000"/>
          <w:kern w:val="2"/>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lang w:eastAsia="ru-RU"/>
        </w:rPr>
      </w:pPr>
    </w:p>
    <w:p w:rsidR="00462F8A" w:rsidRDefault="00462F8A" w:rsidP="00462F8A">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АДАПТИРОВАННАЯ ОБРАЗОВАТЕЛЬНАЯ ПРОГРАММА</w:t>
      </w:r>
    </w:p>
    <w:p w:rsidR="00462F8A" w:rsidRDefault="00462F8A" w:rsidP="00462F8A">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НАЧАЛЬНОГО ОБЩЕГО ОБРАЗОВАНИЯ</w:t>
      </w:r>
    </w:p>
    <w:p w:rsidR="00462F8A" w:rsidRDefault="00462F8A" w:rsidP="00462F8A">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ДЛЯ ОБУЧАЮЩИХСЯ</w:t>
      </w:r>
    </w:p>
    <w:p w:rsidR="00462F8A" w:rsidRDefault="00462F8A" w:rsidP="00462F8A">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 ЗАДЕРЖКОЙ ПСИХИЧЕСКОГО РАЗВИТИЯ</w:t>
      </w:r>
    </w:p>
    <w:p w:rsidR="00462F8A" w:rsidRDefault="00462F8A" w:rsidP="00462F8A">
      <w:pPr>
        <w:spacing w:after="0" w:line="100" w:lineRule="atLeast"/>
        <w:jc w:val="center"/>
        <w:rPr>
          <w:rFonts w:ascii="Times New Roman" w:hAnsi="Times New Roman" w:cs="Times New Roman"/>
          <w:b/>
          <w:sz w:val="28"/>
          <w:szCs w:val="28"/>
        </w:rPr>
      </w:pPr>
    </w:p>
    <w:p w:rsidR="00462F8A" w:rsidRDefault="00462F8A" w:rsidP="00462F8A">
      <w:pPr>
        <w:spacing w:after="0" w:line="100" w:lineRule="atLeast"/>
        <w:jc w:val="center"/>
        <w:rPr>
          <w:rFonts w:ascii="Times New Roman" w:hAnsi="Times New Roman" w:cs="Times New Roman"/>
          <w:b/>
          <w:sz w:val="28"/>
          <w:szCs w:val="28"/>
        </w:rPr>
      </w:pPr>
      <w:r w:rsidRPr="00160D9E">
        <w:rPr>
          <w:rFonts w:ascii="Times New Roman" w:hAnsi="Times New Roman" w:cs="Times New Roman"/>
          <w:b/>
          <w:sz w:val="28"/>
          <w:szCs w:val="28"/>
        </w:rPr>
        <w:t>Вариант 7.1</w:t>
      </w:r>
    </w:p>
    <w:p w:rsidR="00462F8A" w:rsidRDefault="00462F8A" w:rsidP="00462F8A">
      <w:pPr>
        <w:spacing w:after="0" w:line="100" w:lineRule="atLeast"/>
        <w:jc w:val="center"/>
        <w:rPr>
          <w:rFonts w:ascii="Times New Roman" w:hAnsi="Times New Roman" w:cs="Times New Roman"/>
          <w:b/>
          <w:sz w:val="28"/>
          <w:szCs w:val="28"/>
        </w:rPr>
      </w:pPr>
    </w:p>
    <w:p w:rsidR="00462F8A" w:rsidRDefault="00462F8A" w:rsidP="00462F8A">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Срок освоение – 4 года</w:t>
      </w:r>
    </w:p>
    <w:p w:rsidR="00462F8A" w:rsidRDefault="00462F8A" w:rsidP="00462F8A">
      <w:pPr>
        <w:spacing w:after="0" w:line="100" w:lineRule="atLeast"/>
        <w:jc w:val="center"/>
        <w:rPr>
          <w:rFonts w:ascii="Times New Roman" w:hAnsi="Times New Roman" w:cs="Times New Roman"/>
          <w:b/>
          <w:sz w:val="28"/>
          <w:szCs w:val="28"/>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r w:rsidRPr="00462F8A">
        <w:rPr>
          <w:rFonts w:ascii="Times New Roman" w:eastAsia="Times New Roman" w:hAnsi="Times New Roman" w:cs="Times New Roman"/>
          <w:kern w:val="2"/>
          <w:sz w:val="28"/>
          <w:szCs w:val="28"/>
          <w:lang w:eastAsia="ru-RU"/>
        </w:rPr>
        <w:t>(с изменениями на 01.09.202</w:t>
      </w:r>
      <w:r w:rsidR="00D80BC1">
        <w:rPr>
          <w:rFonts w:ascii="Times New Roman" w:eastAsia="Times New Roman" w:hAnsi="Times New Roman" w:cs="Times New Roman"/>
          <w:kern w:val="2"/>
          <w:sz w:val="28"/>
          <w:szCs w:val="28"/>
          <w:lang w:eastAsia="ru-RU"/>
        </w:rPr>
        <w:t>4</w:t>
      </w:r>
      <w:r w:rsidRPr="00462F8A">
        <w:rPr>
          <w:rFonts w:ascii="Times New Roman" w:eastAsia="Times New Roman" w:hAnsi="Times New Roman" w:cs="Times New Roman"/>
          <w:kern w:val="2"/>
          <w:sz w:val="28"/>
          <w:szCs w:val="28"/>
          <w:lang w:eastAsia="ru-RU"/>
        </w:rPr>
        <w:t>г)</w:t>
      </w: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462F8A" w:rsidRDefault="00462F8A" w:rsidP="00462F8A">
      <w:pPr>
        <w:suppressAutoHyphens w:val="0"/>
        <w:spacing w:after="0"/>
        <w:ind w:firstLine="567"/>
        <w:jc w:val="center"/>
        <w:rPr>
          <w:rFonts w:ascii="Times New Roman" w:eastAsia="Times New Roman" w:hAnsi="Times New Roman" w:cs="Times New Roman"/>
          <w:kern w:val="2"/>
          <w:sz w:val="28"/>
          <w:szCs w:val="28"/>
          <w:lang w:eastAsia="ru-RU"/>
        </w:rPr>
      </w:pPr>
    </w:p>
    <w:p w:rsidR="00462F8A" w:rsidRPr="00160D9E" w:rsidRDefault="00462F8A" w:rsidP="00462F8A">
      <w:pPr>
        <w:spacing w:after="0" w:line="100" w:lineRule="atLeast"/>
        <w:jc w:val="center"/>
        <w:rPr>
          <w:rFonts w:ascii="Times New Roman" w:hAnsi="Times New Roman" w:cs="Times New Roman"/>
          <w:b/>
          <w:sz w:val="28"/>
          <w:szCs w:val="28"/>
        </w:rPr>
      </w:pPr>
      <w:r w:rsidRPr="00160D9E">
        <w:rPr>
          <w:rFonts w:ascii="Times New Roman" w:hAnsi="Times New Roman" w:cs="Times New Roman"/>
          <w:b/>
          <w:sz w:val="28"/>
          <w:szCs w:val="28"/>
        </w:rPr>
        <w:t>г. Соликамск, 202</w:t>
      </w:r>
      <w:r w:rsidR="00D80BC1">
        <w:rPr>
          <w:rFonts w:ascii="Times New Roman" w:hAnsi="Times New Roman" w:cs="Times New Roman"/>
          <w:b/>
          <w:sz w:val="28"/>
          <w:szCs w:val="28"/>
        </w:rPr>
        <w:t>4</w:t>
      </w:r>
      <w:r w:rsidRPr="00160D9E">
        <w:rPr>
          <w:rFonts w:ascii="Times New Roman" w:hAnsi="Times New Roman" w:cs="Times New Roman"/>
          <w:b/>
          <w:sz w:val="28"/>
          <w:szCs w:val="28"/>
        </w:rPr>
        <w:t>г</w:t>
      </w:r>
    </w:p>
    <w:tbl>
      <w:tblPr>
        <w:tblW w:w="9923" w:type="dxa"/>
        <w:tblLayout w:type="fixed"/>
        <w:tblLook w:val="0000"/>
      </w:tblPr>
      <w:tblGrid>
        <w:gridCol w:w="958"/>
        <w:gridCol w:w="8079"/>
        <w:gridCol w:w="886"/>
      </w:tblGrid>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pageBreakBefore/>
              <w:tabs>
                <w:tab w:val="left" w:pos="426"/>
              </w:tabs>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p>
          <w:p w:rsidR="00A315E7" w:rsidRDefault="00A315E7">
            <w:pPr>
              <w:tabs>
                <w:tab w:val="left" w:pos="426"/>
              </w:tabs>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w:t>
            </w:r>
            <w:r>
              <w:rPr>
                <w:rFonts w:ascii="Times New Roman" w:eastAsia="Times New Roman" w:hAnsi="Times New Roman" w:cs="Times New Roman"/>
                <w:b/>
                <w:bCs/>
                <w:sz w:val="28"/>
                <w:szCs w:val="28"/>
                <w:lang w:val="en-US"/>
              </w:rPr>
              <w:t>/</w:t>
            </w:r>
            <w:r>
              <w:rPr>
                <w:rFonts w:ascii="Times New Roman" w:eastAsia="Times New Roman" w:hAnsi="Times New Roman" w:cs="Times New Roman"/>
                <w:b/>
                <w:bCs/>
                <w:sz w:val="28"/>
                <w:szCs w:val="28"/>
              </w:rPr>
              <w:t>п</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Содержание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pPr>
            <w:r>
              <w:rPr>
                <w:rFonts w:ascii="Times New Roman" w:eastAsia="Times New Roman" w:hAnsi="Times New Roman" w:cs="Times New Roman"/>
                <w:b/>
                <w:bCs/>
                <w:sz w:val="28"/>
                <w:szCs w:val="28"/>
              </w:rPr>
              <w:t>Стр.</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widowControl w:val="0"/>
              <w:spacing w:after="0" w:line="100" w:lineRule="atLeast"/>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ЦЕЛЕВОЙ РАЗДЕЛ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3</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1.1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widowControl w:val="0"/>
              <w:spacing w:after="0" w:line="100" w:lineRule="atLeast"/>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Пояснительная записка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3</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hAnsi="Times New Roman" w:cs="Times New Roman"/>
                <w:sz w:val="28"/>
                <w:szCs w:val="28"/>
              </w:rPr>
            </w:pPr>
            <w:r>
              <w:rPr>
                <w:rFonts w:ascii="Times New Roman" w:hAnsi="Times New Roman" w:cs="Times New Roman"/>
                <w:sz w:val="28"/>
                <w:szCs w:val="28"/>
              </w:rPr>
              <w:t>1.1.1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sz w:val="28"/>
                <w:szCs w:val="28"/>
              </w:rPr>
              <w:t>Цели и задачи Программы</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3</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hAnsi="Times New Roman" w:cs="Times New Roman"/>
                <w:bCs/>
                <w:sz w:val="28"/>
                <w:szCs w:val="28"/>
              </w:rPr>
            </w:pPr>
            <w:r>
              <w:rPr>
                <w:rFonts w:ascii="Times New Roman" w:hAnsi="Times New Roman" w:cs="Times New Roman"/>
                <w:sz w:val="28"/>
                <w:szCs w:val="28"/>
              </w:rPr>
              <w:t>1.1.2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bCs/>
                <w:sz w:val="28"/>
                <w:szCs w:val="28"/>
              </w:rPr>
              <w:t>Принципы и подходы к формированию Программы</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4</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hAnsi="Times New Roman" w:cs="Times New Roman"/>
                <w:sz w:val="28"/>
                <w:szCs w:val="28"/>
              </w:rPr>
            </w:pPr>
            <w:r>
              <w:rPr>
                <w:rFonts w:ascii="Times New Roman" w:hAnsi="Times New Roman" w:cs="Times New Roman"/>
                <w:bCs/>
                <w:sz w:val="28"/>
                <w:szCs w:val="28"/>
              </w:rPr>
              <w:t>1.1.3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sz w:val="28"/>
                <w:szCs w:val="28"/>
              </w:rPr>
              <w:t>Общая характеристика Программы</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5</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1.2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widowControl w:val="0"/>
              <w:spacing w:after="0" w:line="100" w:lineRule="atLeast"/>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Планируемые результаты освоения Программы обучающимися с ЗПР</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506AB1">
            <w:pPr>
              <w:tabs>
                <w:tab w:val="left" w:pos="426"/>
              </w:tabs>
              <w:spacing w:after="0" w:line="100" w:lineRule="atLeast"/>
              <w:jc w:val="center"/>
            </w:pPr>
            <w:r>
              <w:rPr>
                <w:rFonts w:ascii="Times New Roman" w:eastAsia="Times New Roman" w:hAnsi="Times New Roman" w:cs="Times New Roman"/>
                <w:b/>
                <w:bCs/>
                <w:sz w:val="28"/>
                <w:szCs w:val="28"/>
              </w:rPr>
              <w:t>1</w:t>
            </w:r>
            <w:r w:rsidR="00506AB1">
              <w:rPr>
                <w:rFonts w:ascii="Times New Roman" w:eastAsia="Times New Roman" w:hAnsi="Times New Roman" w:cs="Times New Roman"/>
                <w:b/>
                <w:bCs/>
                <w:sz w:val="28"/>
                <w:szCs w:val="28"/>
              </w:rPr>
              <w:t>0</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1.3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 xml:space="preserve">Система оценки достижения планируемых результатов </w:t>
            </w:r>
          </w:p>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освоения Программы</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pPr>
            <w:r>
              <w:rPr>
                <w:rFonts w:ascii="Times New Roman" w:eastAsia="Times New Roman" w:hAnsi="Times New Roman" w:cs="Times New Roman"/>
                <w:b/>
                <w:bCs/>
                <w:sz w:val="28"/>
                <w:szCs w:val="28"/>
              </w:rPr>
              <w:t>15</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widowControl w:val="0"/>
              <w:spacing w:after="0" w:line="100" w:lineRule="atLeast"/>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СОДЕРЖАТЕЛЬНЫЙ РАЗДЕЛ</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pPr>
            <w:r>
              <w:rPr>
                <w:rFonts w:ascii="Times New Roman" w:eastAsia="Times New Roman" w:hAnsi="Times New Roman" w:cs="Times New Roman"/>
                <w:b/>
                <w:bCs/>
                <w:sz w:val="28"/>
                <w:szCs w:val="28"/>
              </w:rPr>
              <w:t>19</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2.1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Рабочие программы учебных предметов, учебных курсов, учебных модулей (в т.ч. внеурочной деятельности)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pPr>
            <w:r>
              <w:rPr>
                <w:rFonts w:ascii="Times New Roman" w:eastAsia="Times New Roman" w:hAnsi="Times New Roman" w:cs="Times New Roman"/>
                <w:b/>
                <w:bCs/>
                <w:sz w:val="28"/>
                <w:szCs w:val="28"/>
              </w:rPr>
              <w:t>19</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«Русский язык»</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pPr>
            <w:r>
              <w:rPr>
                <w:rFonts w:ascii="Times New Roman" w:eastAsia="Times New Roman" w:hAnsi="Times New Roman" w:cs="Times New Roman"/>
                <w:bCs/>
                <w:sz w:val="28"/>
                <w:szCs w:val="28"/>
              </w:rPr>
              <w:t>19</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«Литературное чтение»</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49</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«Иностранный (английский) язык»</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78</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4</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«Математика»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103</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5</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«Окружающий мир»</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124</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6</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«Основы религиозных культур и светской этики»</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146</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7</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«Изобразительной искусство»</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163</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8</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«Музыка»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190</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w:t>
            </w:r>
            <w:r w:rsidR="00462F8A">
              <w:rPr>
                <w:rFonts w:ascii="Times New Roman" w:hAnsi="Times New Roman" w:cs="Times New Roman"/>
                <w:sz w:val="28"/>
                <w:szCs w:val="28"/>
              </w:rPr>
              <w:t>9</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«Т</w:t>
            </w:r>
            <w:r w:rsidR="00D80BC1">
              <w:rPr>
                <w:rFonts w:ascii="Times New Roman" w:hAnsi="Times New Roman" w:cs="Times New Roman"/>
                <w:sz w:val="28"/>
                <w:szCs w:val="28"/>
              </w:rPr>
              <w:t>руд (т</w:t>
            </w:r>
            <w:r>
              <w:rPr>
                <w:rFonts w:ascii="Times New Roman" w:hAnsi="Times New Roman" w:cs="Times New Roman"/>
                <w:sz w:val="28"/>
                <w:szCs w:val="28"/>
              </w:rPr>
              <w:t>ехнология</w:t>
            </w:r>
            <w:r w:rsidR="00D80BC1">
              <w:rPr>
                <w:rFonts w:ascii="Times New Roman" w:hAnsi="Times New Roman" w:cs="Times New Roman"/>
                <w:sz w:val="28"/>
                <w:szCs w:val="28"/>
              </w:rPr>
              <w:t>)</w:t>
            </w:r>
            <w:r>
              <w:rPr>
                <w:rFonts w:ascii="Times New Roman" w:hAnsi="Times New Roman" w:cs="Times New Roman"/>
                <w:sz w:val="28"/>
                <w:szCs w:val="28"/>
              </w:rPr>
              <w:t>»</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Cs/>
                <w:sz w:val="28"/>
                <w:szCs w:val="28"/>
              </w:rPr>
              <w:t>208</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462F8A">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w:t>
            </w:r>
            <w:r w:rsidR="00462F8A">
              <w:rPr>
                <w:rFonts w:ascii="Times New Roman" w:hAnsi="Times New Roman" w:cs="Times New Roman"/>
                <w:sz w:val="28"/>
                <w:szCs w:val="28"/>
              </w:rPr>
              <w:t>0</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rPr>
                <w:rFonts w:ascii="Times New Roman" w:eastAsia="Times New Roman" w:hAnsi="Times New Roman" w:cs="Times New Roman"/>
                <w:bCs/>
                <w:sz w:val="28"/>
                <w:szCs w:val="28"/>
              </w:rPr>
            </w:pPr>
            <w:r>
              <w:rPr>
                <w:rFonts w:ascii="Times New Roman" w:hAnsi="Times New Roman" w:cs="Times New Roman"/>
                <w:sz w:val="28"/>
                <w:szCs w:val="28"/>
              </w:rPr>
              <w:t>Рабочая программа учебного предмета «Физическая культура»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rsidP="00506AB1">
            <w:pPr>
              <w:tabs>
                <w:tab w:val="left" w:pos="426"/>
              </w:tabs>
              <w:spacing w:after="0" w:line="100" w:lineRule="atLeast"/>
              <w:jc w:val="center"/>
            </w:pPr>
            <w:r>
              <w:rPr>
                <w:rFonts w:ascii="Times New Roman" w:eastAsia="Times New Roman" w:hAnsi="Times New Roman" w:cs="Times New Roman"/>
                <w:bCs/>
                <w:sz w:val="28"/>
                <w:szCs w:val="28"/>
              </w:rPr>
              <w:t>2</w:t>
            </w:r>
            <w:r w:rsidR="00506AB1">
              <w:rPr>
                <w:rFonts w:ascii="Times New Roman" w:eastAsia="Times New Roman" w:hAnsi="Times New Roman" w:cs="Times New Roman"/>
                <w:bCs/>
                <w:sz w:val="28"/>
                <w:szCs w:val="28"/>
              </w:rPr>
              <w:t>31</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2.2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Программа формирования УУД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245</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2.3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Программа коррекционной работы</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251</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2.4</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Рабочая программа воспитания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256</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tabs>
                <w:tab w:val="left" w:pos="426"/>
              </w:tabs>
              <w:spacing w:after="0" w:line="10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widowControl w:val="0"/>
              <w:spacing w:after="0" w:line="10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ОРГАНИЗАЦИОННЫЙ РАЗДЕЛ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257</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3.1</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Учебный план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257</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3.2</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Календарный учебный график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261</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3.3</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План внеурочной деятельности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263</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3.4</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 xml:space="preserve">Календарный план воспитательной работы </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272</w:t>
            </w:r>
          </w:p>
        </w:tc>
      </w:tr>
      <w:tr w:rsidR="00A315E7" w:rsidTr="00160D9E">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hAnsi="Times New Roman" w:cs="Times New Roman"/>
                <w:b/>
                <w:sz w:val="28"/>
                <w:szCs w:val="28"/>
              </w:rPr>
            </w:pPr>
            <w:r>
              <w:rPr>
                <w:rFonts w:ascii="Times New Roman" w:hAnsi="Times New Roman" w:cs="Times New Roman"/>
                <w:b/>
                <w:sz w:val="28"/>
                <w:szCs w:val="28"/>
              </w:rPr>
              <w:t>3.5</w:t>
            </w:r>
          </w:p>
        </w:tc>
        <w:tc>
          <w:tcPr>
            <w:tcW w:w="8079"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A315E7">
            <w:pPr>
              <w:spacing w:after="0" w:line="100" w:lineRule="atLeast"/>
              <w:jc w:val="both"/>
              <w:rPr>
                <w:rFonts w:ascii="Times New Roman" w:eastAsia="Times New Roman" w:hAnsi="Times New Roman" w:cs="Times New Roman"/>
                <w:b/>
                <w:bCs/>
                <w:sz w:val="28"/>
                <w:szCs w:val="28"/>
              </w:rPr>
            </w:pPr>
            <w:r>
              <w:rPr>
                <w:rFonts w:ascii="Times New Roman" w:hAnsi="Times New Roman" w:cs="Times New Roman"/>
                <w:b/>
                <w:sz w:val="28"/>
                <w:szCs w:val="28"/>
              </w:rPr>
              <w:t>Характеристика условий реализации Программы</w:t>
            </w:r>
          </w:p>
        </w:tc>
        <w:tc>
          <w:tcPr>
            <w:tcW w:w="886" w:type="dxa"/>
            <w:tcBorders>
              <w:top w:val="single" w:sz="4" w:space="0" w:color="000000"/>
              <w:left w:val="single" w:sz="4" w:space="0" w:color="000000"/>
              <w:bottom w:val="single" w:sz="4" w:space="0" w:color="000000"/>
              <w:right w:val="single" w:sz="4" w:space="0" w:color="000000"/>
            </w:tcBorders>
            <w:shd w:val="clear" w:color="auto" w:fill="auto"/>
          </w:tcPr>
          <w:p w:rsidR="00A315E7" w:rsidRDefault="00506AB1">
            <w:pPr>
              <w:tabs>
                <w:tab w:val="left" w:pos="426"/>
              </w:tabs>
              <w:spacing w:after="0" w:line="100" w:lineRule="atLeast"/>
              <w:jc w:val="center"/>
            </w:pPr>
            <w:r>
              <w:rPr>
                <w:rFonts w:ascii="Times New Roman" w:eastAsia="Times New Roman" w:hAnsi="Times New Roman" w:cs="Times New Roman"/>
                <w:b/>
                <w:bCs/>
                <w:sz w:val="28"/>
                <w:szCs w:val="28"/>
              </w:rPr>
              <w:t>272</w:t>
            </w:r>
            <w:bookmarkStart w:id="0" w:name="_GoBack"/>
            <w:bookmarkEnd w:id="0"/>
          </w:p>
        </w:tc>
      </w:tr>
    </w:tbl>
    <w:p w:rsidR="00A315E7" w:rsidRDefault="00A315E7">
      <w:pPr>
        <w:spacing w:after="0" w:line="100" w:lineRule="atLeast"/>
        <w:jc w:val="both"/>
        <w:rPr>
          <w:rFonts w:ascii="Times New Roman" w:eastAsia="Times New Roman" w:hAnsi="Times New Roman" w:cs="Times New Roman"/>
          <w:color w:val="FF0000"/>
          <w:sz w:val="28"/>
          <w:szCs w:val="28"/>
        </w:rPr>
      </w:pPr>
    </w:p>
    <w:p w:rsidR="00A315E7" w:rsidRDefault="00A315E7">
      <w:pPr>
        <w:spacing w:after="0" w:line="100" w:lineRule="atLeast"/>
        <w:jc w:val="both"/>
      </w:pPr>
      <w:bookmarkStart w:id="1" w:name="Bookmark"/>
      <w:bookmarkEnd w:id="1"/>
    </w:p>
    <w:p w:rsidR="00A315E7" w:rsidRDefault="00A315E7">
      <w:pPr>
        <w:pageBreakBefore/>
        <w:spacing w:after="0" w:line="100" w:lineRule="atLeast"/>
        <w:ind w:firstLine="567"/>
        <w:rPr>
          <w:rFonts w:ascii="Times New Roman CYR" w:eastAsia="Times New Roman" w:hAnsi="Times New Roman CYR" w:cs="Times New Roman CYR"/>
          <w:sz w:val="24"/>
          <w:szCs w:val="24"/>
        </w:rPr>
      </w:pPr>
      <w:bookmarkStart w:id="2" w:name="Bookmark1"/>
      <w:bookmarkStart w:id="3" w:name="sub_1217"/>
      <w:bookmarkStart w:id="4" w:name="sub_1148"/>
      <w:r>
        <w:rPr>
          <w:rFonts w:ascii="Times New Roman" w:eastAsia="Times New Roman" w:hAnsi="Times New Roman" w:cs="Times New Roman"/>
          <w:b/>
          <w:bCs/>
          <w:sz w:val="28"/>
          <w:szCs w:val="28"/>
        </w:rPr>
        <w:lastRenderedPageBreak/>
        <w:t xml:space="preserve">1. ЦЕЛЕВОЙ РАЗДЕЛ </w:t>
      </w:r>
    </w:p>
    <w:p w:rsidR="00A315E7" w:rsidRDefault="00A315E7">
      <w:pPr>
        <w:widowControl w:val="0"/>
        <w:spacing w:after="0" w:line="100" w:lineRule="atLeast"/>
        <w:ind w:firstLine="567"/>
        <w:jc w:val="both"/>
        <w:rPr>
          <w:rFonts w:ascii="Times New Roman CYR" w:eastAsia="Times New Roman" w:hAnsi="Times New Roman CYR" w:cs="Times New Roman CYR"/>
          <w:sz w:val="24"/>
          <w:szCs w:val="24"/>
        </w:rPr>
      </w:pPr>
    </w:p>
    <w:bookmarkEnd w:id="2"/>
    <w:p w:rsidR="00A315E7" w:rsidRDefault="00A315E7">
      <w:pPr>
        <w:widowControl w:val="0"/>
        <w:spacing w:after="0" w:line="100" w:lineRule="atLeas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ПОЯСНИТЕЛЬНАЯ ЗАПИСКА</w:t>
      </w:r>
    </w:p>
    <w:p w:rsidR="00A315E7" w:rsidRDefault="00A315E7">
      <w:pPr>
        <w:widowControl w:val="0"/>
        <w:spacing w:after="0" w:line="100" w:lineRule="atLeast"/>
        <w:ind w:firstLine="567"/>
        <w:jc w:val="both"/>
        <w:rPr>
          <w:rFonts w:ascii="Times New Roman" w:eastAsia="Times New Roman" w:hAnsi="Times New Roman" w:cs="Times New Roman"/>
          <w:b/>
          <w:sz w:val="28"/>
          <w:szCs w:val="28"/>
        </w:rPr>
      </w:pPr>
    </w:p>
    <w:p w:rsidR="00A315E7" w:rsidRDefault="00A315E7">
      <w:pPr>
        <w:pStyle w:val="1c"/>
        <w:spacing w:after="0" w:line="100" w:lineRule="atLeast"/>
        <w:ind w:firstLine="567"/>
        <w:jc w:val="both"/>
        <w:rPr>
          <w:bCs/>
          <w:sz w:val="28"/>
          <w:szCs w:val="28"/>
        </w:rPr>
      </w:pPr>
      <w:r>
        <w:rPr>
          <w:b/>
          <w:sz w:val="28"/>
          <w:szCs w:val="28"/>
        </w:rPr>
        <w:t>1.1.1. Цели и задачи Программы</w:t>
      </w:r>
    </w:p>
    <w:p w:rsidR="00A315E7" w:rsidRDefault="00A315E7">
      <w:pPr>
        <w:pStyle w:val="1c"/>
        <w:spacing w:after="0" w:line="100" w:lineRule="atLeast"/>
        <w:ind w:firstLine="567"/>
        <w:jc w:val="both"/>
        <w:rPr>
          <w:sz w:val="28"/>
          <w:szCs w:val="28"/>
        </w:rPr>
      </w:pPr>
      <w:r>
        <w:rPr>
          <w:bCs/>
          <w:sz w:val="28"/>
          <w:szCs w:val="28"/>
        </w:rPr>
        <w:t xml:space="preserve">Адаптированная образовательная программа начального общего образования для обучающихся с ЗПР, вариант 7.1. (далее - Программа) </w:t>
      </w:r>
      <w:r w:rsidR="00160D9E">
        <w:rPr>
          <w:bCs/>
          <w:sz w:val="28"/>
          <w:szCs w:val="28"/>
        </w:rPr>
        <w:t>МАОУ «СОШ №12»</w:t>
      </w:r>
      <w:r>
        <w:rPr>
          <w:bCs/>
          <w:sz w:val="28"/>
          <w:szCs w:val="28"/>
        </w:rPr>
        <w:t xml:space="preserve"> разработана в соответствии с ФГОС НОО обучающихся с ОВЗ и с учетом Федеральной адаптированной образовательной программы начального общего образования (далее – ФАОП НОО).</w:t>
      </w:r>
    </w:p>
    <w:p w:rsidR="00A315E7" w:rsidRDefault="00A315E7">
      <w:pPr>
        <w:spacing w:after="0" w:line="100" w:lineRule="atLeast"/>
        <w:ind w:firstLine="567"/>
        <w:jc w:val="both"/>
        <w:rPr>
          <w:rFonts w:ascii="Times New Roman" w:eastAsia="Times New Roman" w:hAnsi="Times New Roman" w:cs="Times New Roman"/>
          <w:b/>
          <w:i/>
          <w:sz w:val="28"/>
          <w:szCs w:val="28"/>
        </w:rPr>
      </w:pPr>
      <w:r>
        <w:rPr>
          <w:rFonts w:ascii="Times New Roman" w:hAnsi="Times New Roman" w:cs="Times New Roman"/>
          <w:sz w:val="28"/>
          <w:szCs w:val="28"/>
        </w:rPr>
        <w:t>Определение данного варианта АООП НОО для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bookmarkEnd w:id="3"/>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Цель Программы:</w:t>
      </w:r>
      <w:r>
        <w:rPr>
          <w:rFonts w:ascii="Times New Roman" w:eastAsia="Times New Roman" w:hAnsi="Times New Roman" w:cs="Times New Roman"/>
          <w:sz w:val="28"/>
          <w:szCs w:val="28"/>
        </w:rPr>
        <w:t xml:space="preserve"> обеспечение выполнения требований ФГОС НОО обучающихся с ЗПР посредством создания условий для максимального удовлетворения их особых образовательных потребностей, обеспечивающих усвоение ими социального и культурного опыта.</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Задачи Программы: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-достижение планируемых результатов освоения ФАОП НОО для обучающихся с ЗПР (вариант 7.1),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благоприятных условий для удовлетворения особых образовательных потребностей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доступности получения качественного начального общего образования;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преемственности начального общего и основного общего образования;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в образовательном процессе современных </w:t>
      </w:r>
      <w:r>
        <w:rPr>
          <w:rFonts w:ascii="Times New Roman" w:eastAsia="Times New Roman" w:hAnsi="Times New Roman" w:cs="Times New Roman"/>
          <w:sz w:val="28"/>
          <w:szCs w:val="28"/>
        </w:rPr>
        <w:lastRenderedPageBreak/>
        <w:t>образовательных технологий деятельностного типа;</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обучающимся с ЗПР возможности для эффективной самостоятельной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-включение обучающихся в процессы познания и преобразования внешкольной социальной среды (населённого пункта, района, города).</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p>
    <w:p w:rsidR="00A315E7" w:rsidRDefault="00A315E7">
      <w:pPr>
        <w:spacing w:after="0" w:line="100" w:lineRule="atLeast"/>
        <w:ind w:firstLine="567"/>
        <w:jc w:val="both"/>
        <w:rPr>
          <w:rFonts w:ascii="Times New Roman" w:eastAsia="Times New Roman" w:hAnsi="Times New Roman" w:cs="Times New Roman"/>
          <w:b/>
          <w:i/>
          <w:sz w:val="28"/>
          <w:szCs w:val="28"/>
        </w:rPr>
      </w:pPr>
      <w:r>
        <w:rPr>
          <w:rFonts w:ascii="Times New Roman" w:hAnsi="Times New Roman" w:cs="Times New Roman"/>
          <w:b/>
          <w:sz w:val="28"/>
          <w:szCs w:val="28"/>
        </w:rPr>
        <w:t>1.1.2.</w:t>
      </w:r>
      <w:r>
        <w:rPr>
          <w:rFonts w:ascii="Times New Roman" w:hAnsi="Times New Roman" w:cs="Times New Roman"/>
          <w:b/>
          <w:bCs/>
          <w:sz w:val="28"/>
          <w:szCs w:val="28"/>
        </w:rPr>
        <w:t>Принципы и подходы к формированию Программы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Подходы к формированию АОП НОО для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В основу реализации Программы заложены дифференцированный и деятельностный подходы.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Дифференцированный подход</w:t>
      </w:r>
      <w:r>
        <w:rPr>
          <w:rFonts w:ascii="Times New Roman" w:eastAsia="Times New Roman" w:hAnsi="Times New Roman" w:cs="Times New Roman"/>
          <w:sz w:val="28"/>
          <w:szCs w:val="28"/>
        </w:rPr>
        <w:t xml:space="preserve"> к реализации Программы предполагает учет особых образовательных потребностей обучающихся с ЗПР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в рамках одного вариантов АОП НОО разработку и реализацию индивидуальных учебных планов. </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Деятельностный подход</w:t>
      </w:r>
      <w:r>
        <w:rPr>
          <w:rFonts w:ascii="Times New Roman" w:eastAsia="Times New Roman" w:hAnsi="Times New Roman" w:cs="Times New Roman"/>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т.ч. за счёт специальных учебных предметов, чем обеспечивается овладение содержанием образования.</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eastAsia="Times New Roman" w:hAnsi="Times New Roman" w:cs="Times New Roman"/>
          <w:b/>
          <w:i/>
          <w:sz w:val="28"/>
          <w:szCs w:val="28"/>
        </w:rPr>
        <w:t>Принципы формирования Программы: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i/>
          <w:sz w:val="28"/>
          <w:szCs w:val="28"/>
        </w:rPr>
        <w:t>принципы государственной политики</w:t>
      </w:r>
      <w:r>
        <w:rPr>
          <w:rFonts w:ascii="Times New Roman" w:hAnsi="Times New Roman" w:cs="Times New Roman"/>
          <w:sz w:val="28"/>
          <w:szCs w:val="28"/>
        </w:rPr>
        <w:t xml:space="preserve">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i/>
          <w:sz w:val="28"/>
          <w:szCs w:val="28"/>
        </w:rPr>
        <w:t>принцип учета типологических и индивидуальных образовательных потребностей обучающихся</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i/>
          <w:sz w:val="28"/>
          <w:szCs w:val="28"/>
        </w:rPr>
        <w:t>принцип коррекционной направленности образовательного процесса</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г) </w:t>
      </w:r>
      <w:r>
        <w:rPr>
          <w:rFonts w:ascii="Times New Roman" w:hAnsi="Times New Roman" w:cs="Times New Roman"/>
          <w:i/>
          <w:sz w:val="28"/>
          <w:szCs w:val="28"/>
        </w:rPr>
        <w:t>принцип развивающей направленности образовательного процесса</w:t>
      </w:r>
      <w:r>
        <w:rPr>
          <w:rFonts w:ascii="Times New Roman" w:hAnsi="Times New Roman" w:cs="Times New Roman"/>
          <w:sz w:val="28"/>
          <w:szCs w:val="28"/>
        </w:rPr>
        <w:t>,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д) </w:t>
      </w:r>
      <w:r>
        <w:rPr>
          <w:rFonts w:ascii="Times New Roman" w:hAnsi="Times New Roman" w:cs="Times New Roman"/>
          <w:i/>
          <w:sz w:val="28"/>
          <w:szCs w:val="28"/>
        </w:rPr>
        <w:t>онтогенетический принцип</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е)</w:t>
      </w:r>
      <w:r>
        <w:rPr>
          <w:rFonts w:ascii="Times New Roman" w:hAnsi="Times New Roman" w:cs="Times New Roman"/>
          <w:i/>
          <w:sz w:val="28"/>
          <w:szCs w:val="28"/>
        </w:rPr>
        <w:t>принцип преемственности</w:t>
      </w:r>
      <w:r>
        <w:rPr>
          <w:rFonts w:ascii="Times New Roman" w:hAnsi="Times New Roman" w:cs="Times New Roman"/>
          <w:sz w:val="28"/>
          <w:szCs w:val="28"/>
        </w:rPr>
        <w:t>, предполагающий при проектировании АОП НОО ориентировку на ФАОП основного общего образования обучающихся с ОВЗ, что обеспечивает непрерывность образования обучающихся с ОВЗ;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ж)</w:t>
      </w:r>
      <w:r>
        <w:rPr>
          <w:rFonts w:ascii="Times New Roman" w:hAnsi="Times New Roman" w:cs="Times New Roman"/>
          <w:i/>
          <w:sz w:val="28"/>
          <w:szCs w:val="28"/>
        </w:rPr>
        <w:t>принцип целостности содержания образования</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i/>
          <w:sz w:val="28"/>
          <w:szCs w:val="28"/>
        </w:rPr>
        <w:t>принцип направленности на формирование деятельности</w:t>
      </w:r>
      <w:r>
        <w:rPr>
          <w:rFonts w:ascii="Times New Roman" w:hAnsi="Times New Roman" w:cs="Times New Roman"/>
          <w:sz w:val="28"/>
          <w:szCs w:val="28"/>
        </w:rPr>
        <w:t>,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w:t>
      </w:r>
      <w:r>
        <w:rPr>
          <w:rFonts w:ascii="Times New Roman" w:hAnsi="Times New Roman" w:cs="Times New Roman"/>
          <w:i/>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w:t>
      </w:r>
      <w:r>
        <w:rPr>
          <w:rFonts w:ascii="Times New Roman" w:hAnsi="Times New Roman" w:cs="Times New Roman"/>
          <w:sz w:val="28"/>
          <w:szCs w:val="28"/>
        </w:rPr>
        <w:t xml:space="preserve"> что обеспечит готовность обучающегося к самостоятельной ориентировке и активной деятельности в реальном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i/>
          <w:sz w:val="28"/>
          <w:szCs w:val="28"/>
        </w:rPr>
        <w:t>принцип сотрудничества с семьей</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w:t>
      </w:r>
      <w:r>
        <w:rPr>
          <w:rFonts w:ascii="Times New Roman" w:hAnsi="Times New Roman" w:cs="Times New Roman"/>
          <w:i/>
          <w:sz w:val="28"/>
          <w:szCs w:val="28"/>
        </w:rPr>
        <w:t>принцип здоровьесбережения:</w:t>
      </w:r>
      <w:r>
        <w:rPr>
          <w:rFonts w:ascii="Times New Roman" w:hAnsi="Times New Roman" w:cs="Times New Roman"/>
          <w:sz w:val="28"/>
          <w:szCs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hAnsi="Times New Roman" w:cs="Times New Roman"/>
          <w:sz w:val="28"/>
          <w:szCs w:val="28"/>
        </w:rPr>
        <w:t>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действующими до 01.03.2027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действующими до 01.01.2027 г. (далее - Санитарно-эпидемиологические требования).</w:t>
      </w:r>
    </w:p>
    <w:p w:rsidR="00A315E7" w:rsidRDefault="00A315E7">
      <w:pPr>
        <w:widowControl w:val="0"/>
        <w:spacing w:after="0" w:line="100" w:lineRule="atLeast"/>
        <w:jc w:val="both"/>
        <w:rPr>
          <w:rFonts w:ascii="Times New Roman" w:eastAsia="Times New Roman" w:hAnsi="Times New Roman" w:cs="Times New Roman"/>
          <w:b/>
          <w:i/>
          <w:sz w:val="28"/>
          <w:szCs w:val="28"/>
        </w:rPr>
      </w:pPr>
    </w:p>
    <w:p w:rsidR="00A315E7" w:rsidRDefault="00A315E7">
      <w:pPr>
        <w:pStyle w:val="1c"/>
        <w:spacing w:after="0" w:line="100" w:lineRule="atLeast"/>
        <w:ind w:firstLine="567"/>
        <w:jc w:val="both"/>
        <w:rPr>
          <w:rFonts w:eastAsia="Times New Roman"/>
          <w:b/>
          <w:sz w:val="28"/>
          <w:szCs w:val="28"/>
        </w:rPr>
      </w:pPr>
      <w:r>
        <w:rPr>
          <w:b/>
          <w:sz w:val="28"/>
          <w:szCs w:val="28"/>
        </w:rPr>
        <w:t>1.1.3. Общая характеристика Программы</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1.1.3.1. Психолого-педагогическая характеристика обучающихся с ЗПР</w:t>
      </w:r>
    </w:p>
    <w:p w:rsidR="00A315E7" w:rsidRDefault="00A315E7">
      <w:pPr>
        <w:spacing w:after="0" w:line="100" w:lineRule="atLeast"/>
        <w:ind w:firstLine="567"/>
        <w:jc w:val="both"/>
        <w:rPr>
          <w:rFonts w:ascii="Times New Roman" w:eastAsia="Arial Unicode MS" w:hAnsi="Times New Roman" w:cs="Times New Roman"/>
          <w:bCs/>
          <w:i/>
          <w:iCs/>
          <w:color w:val="00000A"/>
          <w:kern w:val="1"/>
          <w:sz w:val="28"/>
          <w:szCs w:val="28"/>
        </w:rPr>
      </w:pPr>
      <w:r>
        <w:rPr>
          <w:rFonts w:ascii="Times New Roman" w:eastAsia="Times New Roman" w:hAnsi="Times New Roman" w:cs="Times New Roman"/>
          <w:i/>
          <w:sz w:val="28"/>
          <w:szCs w:val="28"/>
        </w:rPr>
        <w:t>Обучающиеся с ЗПР</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A315E7" w:rsidRDefault="00A315E7">
      <w:pPr>
        <w:spacing w:after="0" w:line="100" w:lineRule="atLeast"/>
        <w:ind w:firstLine="567"/>
        <w:jc w:val="both"/>
        <w:rPr>
          <w:rFonts w:ascii="Times New Roman" w:eastAsia="Arial Unicode MS" w:hAnsi="Times New Roman" w:cs="Times New Roman"/>
          <w:i/>
          <w:color w:val="00000A"/>
          <w:kern w:val="1"/>
          <w:sz w:val="28"/>
          <w:szCs w:val="28"/>
        </w:rPr>
      </w:pPr>
      <w:r>
        <w:rPr>
          <w:rFonts w:ascii="Times New Roman" w:eastAsia="Arial Unicode MS" w:hAnsi="Times New Roman" w:cs="Times New Roman"/>
          <w:bCs/>
          <w:i/>
          <w:iCs/>
          <w:color w:val="00000A"/>
          <w:kern w:val="1"/>
          <w:sz w:val="28"/>
          <w:szCs w:val="28"/>
        </w:rPr>
        <w:lastRenderedPageBreak/>
        <w:t xml:space="preserve">Категория обучающихся с </w:t>
      </w:r>
      <w:r>
        <w:rPr>
          <w:rFonts w:ascii="Times New Roman" w:eastAsia="Arial Unicode MS" w:hAnsi="Times New Roman" w:cs="Times New Roman"/>
          <w:i/>
          <w:color w:val="00000A"/>
          <w:kern w:val="1"/>
          <w:sz w:val="28"/>
          <w:szCs w:val="28"/>
        </w:rPr>
        <w:t>ЗПР</w:t>
      </w: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 </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i/>
          <w:color w:val="00000A"/>
          <w:kern w:val="1"/>
          <w:sz w:val="28"/>
          <w:szCs w:val="28"/>
        </w:rPr>
        <w:t>Среди причин возникновения ЗПР</w:t>
      </w:r>
      <w:r>
        <w:rPr>
          <w:rFonts w:ascii="Times New Roman" w:eastAsia="Arial Unicode MS" w:hAnsi="Times New Roman" w:cs="Times New Roman"/>
          <w:color w:val="00000A"/>
          <w:kern w:val="1"/>
          <w:sz w:val="28"/>
          <w:szCs w:val="28"/>
        </w:rPr>
        <w:t xml:space="preserve">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Все обучающиеся с ЗПР испытывают в той или иной степени выраженные </w:t>
      </w:r>
      <w:r>
        <w:rPr>
          <w:rFonts w:ascii="Times New Roman" w:eastAsia="Arial Unicode MS" w:hAnsi="Times New Roman" w:cs="Times New Roman"/>
          <w:i/>
          <w:color w:val="00000A"/>
          <w:kern w:val="1"/>
          <w:sz w:val="28"/>
          <w:szCs w:val="28"/>
        </w:rPr>
        <w:t>затруднения в усвоении учебных программ</w:t>
      </w:r>
      <w:r>
        <w:rPr>
          <w:rFonts w:ascii="Times New Roman" w:eastAsia="Arial Unicode MS" w:hAnsi="Times New Roman" w:cs="Times New Roman"/>
          <w:color w:val="00000A"/>
          <w:kern w:val="1"/>
          <w:sz w:val="28"/>
          <w:szCs w:val="28"/>
        </w:rPr>
        <w:t xml:space="preserve">,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Общими для всех обучающихся с ЗПР являются в разной степени </w:t>
      </w:r>
      <w:r>
        <w:rPr>
          <w:rFonts w:ascii="Times New Roman" w:eastAsia="Arial Unicode MS" w:hAnsi="Times New Roman" w:cs="Times New Roman"/>
          <w:i/>
          <w:color w:val="00000A"/>
          <w:kern w:val="1"/>
          <w:sz w:val="28"/>
          <w:szCs w:val="28"/>
        </w:rPr>
        <w:t xml:space="preserve">выраженные недостатки в формировании высших психических функций, замедленный темп либо неравномерное становлениепознавательной деятельности, трудности произвольной саморегуляции. </w:t>
      </w:r>
    </w:p>
    <w:p w:rsidR="00A315E7" w:rsidRDefault="00A315E7">
      <w:pPr>
        <w:spacing w:after="0" w:line="100" w:lineRule="atLeast"/>
        <w:ind w:firstLine="567"/>
        <w:jc w:val="both"/>
        <w:rPr>
          <w:rFonts w:ascii="Times New Roman" w:eastAsia="Times New Roman" w:hAnsi="Times New Roman" w:cs="Times New Roman"/>
          <w:sz w:val="28"/>
          <w:szCs w:val="28"/>
        </w:rPr>
      </w:pPr>
      <w:r>
        <w:rPr>
          <w:rFonts w:ascii="Times New Roman" w:eastAsia="Arial Unicode MS" w:hAnsi="Times New Roman" w:cs="Times New Roman"/>
          <w:color w:val="00000A"/>
          <w:kern w:val="1"/>
          <w:sz w:val="28"/>
          <w:szCs w:val="28"/>
        </w:rPr>
        <w:t>Достаточно часто у обучающихся</w:t>
      </w:r>
      <w:r>
        <w:rPr>
          <w:rFonts w:ascii="Times New Roman" w:eastAsia="Arial Unicode MS" w:hAnsi="Times New Roman" w:cs="Times New Roman"/>
          <w:i/>
          <w:color w:val="00000A"/>
          <w:kern w:val="1"/>
          <w:sz w:val="28"/>
          <w:szCs w:val="28"/>
        </w:rPr>
        <w:t>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5E7" w:rsidRDefault="00A315E7">
      <w:pPr>
        <w:spacing w:after="0" w:line="100" w:lineRule="atLeast"/>
        <w:ind w:firstLine="567"/>
        <w:jc w:val="both"/>
        <w:rPr>
          <w:rFonts w:ascii="Times New Roman" w:eastAsia="Arial Unicode MS" w:hAnsi="Times New Roman" w:cs="Times New Roman"/>
          <w:i/>
          <w:color w:val="00000A"/>
          <w:kern w:val="1"/>
          <w:sz w:val="28"/>
          <w:szCs w:val="28"/>
        </w:rPr>
      </w:pPr>
      <w:r>
        <w:rPr>
          <w:rFonts w:ascii="Times New Roman" w:eastAsia="Times New Roman" w:hAnsi="Times New Roman" w:cs="Times New Roman"/>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i/>
          <w:color w:val="00000A"/>
          <w:kern w:val="1"/>
          <w:sz w:val="28"/>
          <w:szCs w:val="28"/>
        </w:rPr>
        <w:t>Диапазон различий в развитии обучающихся с ЗПР достаточно велик:</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ООО в систематической и комплексной (психолого-медико-педагогической) коррекционной помощи.</w:t>
      </w:r>
    </w:p>
    <w:p w:rsidR="00A315E7" w:rsidRDefault="00A315E7">
      <w:pPr>
        <w:spacing w:after="0" w:line="100" w:lineRule="atLeast"/>
        <w:ind w:firstLine="567"/>
        <w:jc w:val="both"/>
        <w:rPr>
          <w:rFonts w:ascii="Times New Roman" w:eastAsia="Times New Roman" w:hAnsi="Times New Roman" w:cs="Times New Roman"/>
          <w:b/>
          <w:i/>
          <w:sz w:val="28"/>
          <w:szCs w:val="28"/>
        </w:rPr>
      </w:pPr>
      <w:r>
        <w:rPr>
          <w:rFonts w:ascii="Times New Roman" w:eastAsia="Arial Unicode MS" w:hAnsi="Times New Roman" w:cs="Times New Roman"/>
          <w:color w:val="00000A"/>
          <w:kern w:val="1"/>
          <w:sz w:val="28"/>
          <w:szCs w:val="28"/>
        </w:rPr>
        <w:t xml:space="preserve">Различие структуры нарушения психического развития у обучающихся с ЗПР определяет </w:t>
      </w:r>
      <w:r>
        <w:rPr>
          <w:rFonts w:ascii="Times New Roman" w:eastAsia="Arial Unicode MS" w:hAnsi="Times New Roman" w:cs="Times New Roman"/>
          <w:i/>
          <w:color w:val="00000A"/>
          <w:kern w:val="1"/>
          <w:sz w:val="28"/>
          <w:szCs w:val="28"/>
        </w:rPr>
        <w:t>необходимость многообразия специальной поддержки в получении образования</w:t>
      </w:r>
      <w:r>
        <w:rPr>
          <w:rFonts w:ascii="Times New Roman" w:eastAsia="Arial Unicode MS" w:hAnsi="Times New Roman" w:cs="Times New Roman"/>
          <w:color w:val="00000A"/>
          <w:kern w:val="1"/>
          <w:sz w:val="28"/>
          <w:szCs w:val="28"/>
        </w:rPr>
        <w:t>.</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1.1.3.2. Особые образовательные потребности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Pr>
          <w:rFonts w:ascii="Times New Roman" w:eastAsia="Times New Roman" w:hAnsi="Times New Roman" w:cs="Times New Roman"/>
          <w:sz w:val="28"/>
          <w:szCs w:val="28"/>
        </w:rPr>
        <w:lastRenderedPageBreak/>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eastAsia="Times New Roman" w:hAnsi="Times New Roman" w:cs="Times New Roman"/>
          <w:b/>
          <w:i/>
          <w:sz w:val="28"/>
          <w:szCs w:val="28"/>
        </w:rPr>
        <w:t>К общим потребностям относятся:</w:t>
      </w: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sz w:val="28"/>
          <w:szCs w:val="28"/>
        </w:rPr>
        <w:t>- получение специальной помощи средствами образования сразу же после выявления первичного нарушения развития;</w:t>
      </w: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sz w:val="28"/>
          <w:szCs w:val="28"/>
        </w:rPr>
        <w:t>- выделение пропедевтического периода в образовании, обеспечивающего преемственность между дошкольным и школьным этапами;</w:t>
      </w: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sz w:val="28"/>
          <w:szCs w:val="28"/>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sz w:val="28"/>
          <w:szCs w:val="28"/>
        </w:rPr>
        <w:t>-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sz w:val="28"/>
          <w:szCs w:val="28"/>
        </w:rPr>
        <w:t>- психологическое сопровождение, оптимизирующее взаимодействие обучающегося с педагогическими работниками и одноклассниками;</w:t>
      </w: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sz w:val="28"/>
          <w:szCs w:val="28"/>
        </w:rPr>
        <w:t>- психологическое сопровождение, направленное на установление взаимодействия семьи и образовательной организации;</w:t>
      </w:r>
    </w:p>
    <w:p w:rsidR="00A315E7" w:rsidRDefault="00A315E7">
      <w:pPr>
        <w:spacing w:after="0" w:line="100" w:lineRule="atLeast"/>
        <w:ind w:firstLine="567"/>
        <w:rPr>
          <w:rFonts w:ascii="Times New Roman" w:eastAsia="Times New Roman" w:hAnsi="Times New Roman" w:cs="Times New Roman"/>
          <w:b/>
          <w:i/>
          <w:sz w:val="28"/>
          <w:szCs w:val="28"/>
        </w:rPr>
      </w:pPr>
      <w:r>
        <w:rPr>
          <w:rFonts w:ascii="Times New Roman" w:hAnsi="Times New Roman" w:cs="Times New Roman"/>
          <w:sz w:val="28"/>
          <w:szCs w:val="28"/>
        </w:rPr>
        <w:t>- постепенное расширение образовательного пространства, выходящего за пределы образовательной организации.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К особым образовательным потребностям, характерным для обучающихся с ЗПР, относятся: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профилактика и коррекция социокультурной и школьной дезадаптации;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w:t>
      </w:r>
      <w:r>
        <w:rPr>
          <w:rFonts w:ascii="Times New Roman" w:eastAsia="Times New Roman" w:hAnsi="Times New Roman" w:cs="Times New Roman"/>
          <w:sz w:val="28"/>
          <w:szCs w:val="28"/>
        </w:rPr>
        <w:lastRenderedPageBreak/>
        <w:t>самостоятельно;</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постоянное стимулирование познавательной активности, побуждение интереса к себе, окружающему предметному и социальному миру;</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постоянная помощь в осмыслении и расширении контекста усваиваемых знаний, в закреплении и совершенствовании освоенных умений;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специальное обучение «переносу» сформированных знаний и умений в новые ситуации взаимодействия с действительностью;</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постоянная актуализация знаний, умений и одобряемых обществом норм поведения;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использование преимущественно позитивных средств стимуляции деятельности и поведения;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A315E7" w:rsidRDefault="00A315E7">
      <w:pPr>
        <w:widowControl w:val="0"/>
        <w:spacing w:after="0" w:line="100" w:lineRule="atLeast"/>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A315E7" w:rsidRDefault="00A315E7">
      <w:pPr>
        <w:widowControl w:val="0"/>
        <w:spacing w:after="0" w:line="100" w:lineRule="atLeast"/>
        <w:jc w:val="both"/>
        <w:rPr>
          <w:rFonts w:ascii="Times New Roman" w:eastAsia="Times New Roman" w:hAnsi="Times New Roman" w:cs="Times New Roman"/>
          <w:b/>
          <w:sz w:val="28"/>
          <w:szCs w:val="28"/>
        </w:rPr>
      </w:pP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 xml:space="preserve">1.1.3.3. Особенности образования обучающихся с ЗПР </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Обязательными условиями реализации 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Программа коррекционной работы предусматривает психолого-педагогическое сопровождение обучающихся</w:t>
      </w:r>
      <w:r>
        <w:rPr>
          <w:rFonts w:ascii="Times New Roman" w:eastAsia="Times New Roman" w:hAnsi="Times New Roman" w:cs="Times New Roman"/>
          <w:sz w:val="28"/>
          <w:szCs w:val="28"/>
        </w:rPr>
        <w:t xml:space="preserve">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Программа коррекционной работы обеспечивает:</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-выявление особых образовательных потребностей обучающихся в ходе комплексного психолого-педагогического обследования;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-определение оптимальных специальных условий для получения начального общего образования на основе АОП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-поддержку достижения планируемых личностных, метапредметных и предметных результатов АОП НОО.</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Основные направления поддержки достижения планируемых результатов АОП НОО включают:</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учебно-познавательной деятельности в контексте достижения обучающимся планируемых результатов образования;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p>
    <w:p w:rsidR="00A315E7" w:rsidRDefault="00A315E7">
      <w:pPr>
        <w:rPr>
          <w:rFonts w:ascii="Times New Roman" w:eastAsia="Times New Roman" w:hAnsi="Times New Roman" w:cs="Times New Roman"/>
          <w:sz w:val="28"/>
          <w:szCs w:val="28"/>
        </w:rPr>
      </w:pPr>
      <w:bookmarkStart w:id="5" w:name="Bookmark2"/>
    </w:p>
    <w:p w:rsidR="00A315E7" w:rsidRDefault="00A315E7">
      <w:pPr>
        <w:pageBreakBefore/>
        <w:widowControl w:val="0"/>
        <w:spacing w:after="0" w:line="100" w:lineRule="atLeast"/>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1.2. ПЛАНИРУЕМЫЕ РЕЗУЛЬТАТЫ ОСВОЕНИЯ ПРОГРАММЫ</w:t>
      </w:r>
    </w:p>
    <w:p w:rsidR="00A315E7" w:rsidRDefault="00A315E7">
      <w:pPr>
        <w:widowControl w:val="0"/>
        <w:spacing w:after="0" w:line="100" w:lineRule="atLeast"/>
        <w:ind w:firstLine="567"/>
        <w:jc w:val="both"/>
        <w:rPr>
          <w:rFonts w:ascii="Times New Roman" w:eastAsia="Times New Roman" w:hAnsi="Times New Roman" w:cs="Times New Roman"/>
          <w:b/>
          <w:sz w:val="28"/>
          <w:szCs w:val="28"/>
        </w:rPr>
      </w:pPr>
    </w:p>
    <w:bookmarkEnd w:id="5"/>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w:eastAsia="Times New Roman" w:hAnsi="Times New Roman" w:cs="Times New Roman"/>
          <w:b/>
          <w:i/>
          <w:sz w:val="28"/>
          <w:szCs w:val="28"/>
        </w:rPr>
        <w:t>Самым общим результатом освоения АОП НОО обучающихся с ЗПР должно стать полноценное начальное общее образование, развитие социальных (жизненных) компетенций.</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Планируемые результаты освоения Программы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Личностные результаты освоения АОП НОО</w:t>
      </w:r>
      <w:r>
        <w:rPr>
          <w:rFonts w:ascii="Times New Roman CYR" w:hAnsi="Times New Roman CYR" w:cs="Times New Roman CYR"/>
          <w:sz w:val="28"/>
          <w:szCs w:val="28"/>
        </w:rPr>
        <w:t xml:space="preserve"> для обучающихся с ЗПР (вариант 7.1)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15E7" w:rsidRDefault="00A315E7">
      <w:pPr>
        <w:spacing w:after="0" w:line="100" w:lineRule="atLeast"/>
        <w:ind w:firstLine="567"/>
        <w:jc w:val="both"/>
        <w:rPr>
          <w:rFonts w:ascii="Times New Roman" w:hAnsi="Times New Roman" w:cs="Times New Roman"/>
          <w:b/>
          <w:i/>
          <w:sz w:val="28"/>
          <w:szCs w:val="28"/>
        </w:rPr>
      </w:pPr>
      <w:bookmarkStart w:id="6" w:name="Bookmark3"/>
      <w:r>
        <w:rPr>
          <w:rFonts w:ascii="Times New Roman" w:hAnsi="Times New Roman" w:cs="Times New Roman"/>
          <w:sz w:val="28"/>
          <w:szCs w:val="28"/>
        </w:rPr>
        <w:t>Личностные результаты освоения Программы отражают готовность обучающихся руководствоваться ценностями и приобретение первоначального опыта деятельности на их основе, в т.ч. в части:</w:t>
      </w:r>
    </w:p>
    <w:p w:rsidR="00A315E7" w:rsidRDefault="00A315E7">
      <w:pPr>
        <w:spacing w:after="0" w:line="100" w:lineRule="atLeast"/>
        <w:ind w:firstLine="567"/>
        <w:jc w:val="both"/>
        <w:rPr>
          <w:rFonts w:ascii="Times New Roman" w:hAnsi="Times New Roman" w:cs="Times New Roman"/>
          <w:sz w:val="28"/>
          <w:szCs w:val="28"/>
        </w:rPr>
      </w:pPr>
      <w:bookmarkStart w:id="7" w:name="sub_10065"/>
      <w:bookmarkEnd w:id="6"/>
      <w:r>
        <w:rPr>
          <w:rFonts w:ascii="Times New Roman" w:hAnsi="Times New Roman" w:cs="Times New Roman"/>
          <w:b/>
          <w:i/>
          <w:sz w:val="28"/>
          <w:szCs w:val="28"/>
        </w:rPr>
        <w:t>гражданско-патриотического воспитания:</w:t>
      </w:r>
    </w:p>
    <w:bookmarkEnd w:id="7"/>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сопричастность к прошлому, настоящему и будущему своей страны и родного края;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уважение к своему и другим народам;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315E7" w:rsidRDefault="00A315E7">
      <w:pPr>
        <w:spacing w:after="0" w:line="100" w:lineRule="atLeast"/>
        <w:ind w:firstLine="567"/>
        <w:jc w:val="both"/>
        <w:rPr>
          <w:rFonts w:ascii="Times New Roman" w:hAnsi="Times New Roman" w:cs="Times New Roman"/>
          <w:sz w:val="28"/>
          <w:szCs w:val="28"/>
        </w:rPr>
      </w:pPr>
      <w:bookmarkStart w:id="8" w:name="Bookmark4"/>
      <w:r>
        <w:rPr>
          <w:rFonts w:ascii="Times New Roman" w:hAnsi="Times New Roman" w:cs="Times New Roman"/>
          <w:b/>
          <w:i/>
          <w:sz w:val="28"/>
          <w:szCs w:val="28"/>
        </w:rPr>
        <w:t>духовно-нравственного воспитания:</w:t>
      </w:r>
    </w:p>
    <w:bookmarkEnd w:id="8"/>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признание индивидуальности каждого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проявление сопереживания, уважения и доброжелательности;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неприятие любых форм поведения, направленных на причинение физического и морального вреда другим людям;</w:t>
      </w:r>
    </w:p>
    <w:p w:rsidR="00A315E7" w:rsidRDefault="00A315E7">
      <w:pPr>
        <w:spacing w:after="0" w:line="100" w:lineRule="atLeast"/>
        <w:ind w:firstLine="567"/>
        <w:jc w:val="both"/>
        <w:rPr>
          <w:rFonts w:ascii="Times New Roman" w:hAnsi="Times New Roman" w:cs="Times New Roman"/>
          <w:sz w:val="28"/>
          <w:szCs w:val="28"/>
        </w:rPr>
      </w:pPr>
      <w:bookmarkStart w:id="9" w:name="Bookmark5"/>
      <w:r>
        <w:rPr>
          <w:rFonts w:ascii="Times New Roman" w:hAnsi="Times New Roman" w:cs="Times New Roman"/>
          <w:b/>
          <w:i/>
          <w:sz w:val="28"/>
          <w:szCs w:val="28"/>
        </w:rPr>
        <w:t>эстетического воспитания:</w:t>
      </w:r>
    </w:p>
    <w:bookmarkEnd w:id="9"/>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стремление к самовыражению в разных видах художественной деятельности;</w:t>
      </w:r>
    </w:p>
    <w:p w:rsidR="00A315E7" w:rsidRDefault="00A315E7">
      <w:pPr>
        <w:spacing w:after="0" w:line="100" w:lineRule="atLeast"/>
        <w:ind w:firstLine="567"/>
        <w:jc w:val="both"/>
        <w:rPr>
          <w:rFonts w:ascii="Times New Roman" w:hAnsi="Times New Roman" w:cs="Times New Roman"/>
          <w:sz w:val="28"/>
          <w:szCs w:val="28"/>
        </w:rPr>
      </w:pPr>
      <w:bookmarkStart w:id="10" w:name="Bookmark6"/>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bookmarkEnd w:id="10"/>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бережное отношение к физическому и психическому здоровью;</w:t>
      </w:r>
    </w:p>
    <w:p w:rsidR="00A315E7" w:rsidRDefault="00A315E7">
      <w:pPr>
        <w:spacing w:after="0" w:line="100" w:lineRule="atLeast"/>
        <w:ind w:firstLine="567"/>
        <w:jc w:val="both"/>
        <w:rPr>
          <w:rFonts w:ascii="Times New Roman" w:hAnsi="Times New Roman" w:cs="Times New Roman"/>
          <w:sz w:val="28"/>
          <w:szCs w:val="28"/>
        </w:rPr>
      </w:pPr>
      <w:bookmarkStart w:id="11" w:name="Bookmark7"/>
      <w:r>
        <w:rPr>
          <w:rFonts w:ascii="Times New Roman" w:hAnsi="Times New Roman" w:cs="Times New Roman"/>
          <w:b/>
          <w:i/>
          <w:sz w:val="28"/>
          <w:szCs w:val="28"/>
        </w:rPr>
        <w:lastRenderedPageBreak/>
        <w:t>трудового воспитания:</w:t>
      </w:r>
    </w:p>
    <w:bookmarkEnd w:id="11"/>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315E7" w:rsidRDefault="00A315E7">
      <w:pPr>
        <w:spacing w:after="0" w:line="100" w:lineRule="atLeast"/>
        <w:ind w:firstLine="567"/>
        <w:jc w:val="both"/>
        <w:rPr>
          <w:rFonts w:ascii="Times New Roman" w:hAnsi="Times New Roman" w:cs="Times New Roman"/>
          <w:sz w:val="28"/>
          <w:szCs w:val="28"/>
        </w:rPr>
      </w:pPr>
      <w:bookmarkStart w:id="12" w:name="Bookmark8"/>
      <w:r>
        <w:rPr>
          <w:rFonts w:ascii="Times New Roman" w:hAnsi="Times New Roman" w:cs="Times New Roman"/>
          <w:b/>
          <w:i/>
          <w:sz w:val="28"/>
          <w:szCs w:val="28"/>
        </w:rPr>
        <w:t>экологического воспитания:</w:t>
      </w:r>
    </w:p>
    <w:bookmarkEnd w:id="12"/>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неприятие действий, приносящих ей вред;</w:t>
      </w:r>
    </w:p>
    <w:p w:rsidR="00A315E7" w:rsidRDefault="00A315E7">
      <w:pPr>
        <w:spacing w:after="0" w:line="100" w:lineRule="atLeast"/>
        <w:ind w:firstLine="567"/>
        <w:jc w:val="both"/>
        <w:rPr>
          <w:rFonts w:ascii="Times New Roman" w:hAnsi="Times New Roman" w:cs="Times New Roman"/>
          <w:sz w:val="28"/>
          <w:szCs w:val="28"/>
        </w:rPr>
      </w:pPr>
      <w:bookmarkStart w:id="13" w:name="Bookmark9"/>
      <w:r>
        <w:rPr>
          <w:rFonts w:ascii="Times New Roman" w:hAnsi="Times New Roman" w:cs="Times New Roman"/>
          <w:b/>
          <w:i/>
          <w:sz w:val="28"/>
          <w:szCs w:val="28"/>
        </w:rPr>
        <w:t>ценностей научного познания:</w:t>
      </w:r>
    </w:p>
    <w:bookmarkEnd w:id="13"/>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научной картине мира;</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w:t>
      </w:r>
      <w:r>
        <w:rPr>
          <w:rFonts w:ascii="Times New Roman" w:hAnsi="Times New Roman" w:cs="Times New Roman"/>
          <w:sz w:val="28"/>
          <w:szCs w:val="28"/>
          <w:u w:val="single"/>
        </w:rPr>
        <w:t>.</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Метапредметные результаты</w:t>
      </w:r>
      <w:r>
        <w:rPr>
          <w:rFonts w:ascii="Times New Roman CYR" w:hAnsi="Times New Roman CYR" w:cs="Times New Roman CYR"/>
          <w:sz w:val="28"/>
          <w:szCs w:val="28"/>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sz w:val="28"/>
          <w:szCs w:val="28"/>
        </w:rPr>
        <w:t>В результате освоения Программы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сформулированы в деятельностной форме с усилением акцента на применение знаний и конкретных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определяют содержание НОО в логике изучения каждого учебного предмета;</w:t>
      </w: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усиливают акценты на изучение явлений и процессов современной России и мира в целом, современного состояния науки.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hAnsi="Times New Roman" w:cs="Times New Roman"/>
          <w:b/>
          <w:i/>
          <w:sz w:val="28"/>
          <w:szCs w:val="28"/>
        </w:rPr>
        <w:t>Результаты освоения программы коррекционной работы</w:t>
      </w:r>
    </w:p>
    <w:p w:rsidR="00A315E7" w:rsidRDefault="00A315E7">
      <w:pPr>
        <w:widowControl w:val="0"/>
        <w:spacing w:after="0" w:line="100" w:lineRule="atLeast"/>
        <w:ind w:firstLine="567"/>
        <w:jc w:val="both"/>
        <w:rPr>
          <w:rFonts w:ascii="Times New Roman" w:hAnsi="Times New Roman" w:cs="Times New Roman"/>
          <w:i/>
          <w:sz w:val="28"/>
          <w:szCs w:val="28"/>
        </w:rPr>
      </w:pPr>
      <w:r>
        <w:rPr>
          <w:rFonts w:ascii="Times New Roman" w:eastAsia="Times New Roman" w:hAnsi="Times New Roman" w:cs="Times New Roman"/>
          <w:sz w:val="28"/>
          <w:szCs w:val="28"/>
        </w:rPr>
        <w:t>Планируемые результаты освоения обучающимися с ЗПР АОП НОО дополняются результатами освоения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hAnsi="Times New Roman" w:cs="Times New Roman"/>
          <w:i/>
          <w:sz w:val="28"/>
          <w:szCs w:val="28"/>
        </w:rPr>
        <w:t>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развитие адекватных представлений о собственных возможностях, о насущно необходимом жизнеобеспечении, проявляющееся: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обратиться к учителю при затруднениях в учебном процессе;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овладение социально-бытовыми умениями, используемыми в повседневной жизни, проявляющееся: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включаться в разнообразные повседневные дела, принимать посильное участие;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ориентироваться в пространстве школы, ориентироваться в расписании занятий;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включаться в разнообразные повседневные школьные дела, принимать посильное участие, брать на себя ответственность;</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стремлении участвовать в подготовке и проведении праздников в школе.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овладение навыками коммуникации и принятыми ритуалами социального взаимодействия, проявляющееся: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расширении знаний правил коммуникации;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решать актуальные школьные и житейские задачи, используя коммуникацию как средство достижения цели (вербальную, невербальную);</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начать и поддержать разговор, задать вопрос, выразить свои намерения, просьбу, пожелание, опасения, завершить разговор;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корректно выразить отказ и недовольство, благодарность, сочувствие;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получать и уточнять информацию от собеседника;</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освоении культурных форм выражения своих чувств.</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к осмыслению и дифференциации картины мира, ее пространственно-временной организации, проявляющаяся: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расширении и накоплении знакомых и разнообразно освоенных мест за пределами дома и школы;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расширении представлений о целостной и подробной картине мира, упорядоченной в пространстве и времени, адекватных возрасту обучающегося;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умении накапливать личные впечатления, связанные с явлениями </w:t>
      </w:r>
      <w:r>
        <w:rPr>
          <w:rFonts w:ascii="Times New Roman" w:eastAsia="Times New Roman" w:hAnsi="Times New Roman" w:cs="Times New Roman"/>
          <w:sz w:val="28"/>
          <w:szCs w:val="28"/>
        </w:rPr>
        <w:lastRenderedPageBreak/>
        <w:t>окружающего мира;</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устанавливать взаимосвязь между природным порядком и ходом собственной жизни в семье и в школе;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устанавливать взаимосвязь общественного порядка и уклада собственной жизни в семье и в школе, соответствовать этому порядку;</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развитии любознательности, наблюдательности, способности замечать новое, задавать вопросы;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развитии активности во взаимодействии с миром, понимании собственной результативности;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накоплении опыта освоения нового при помощи экскурсий и путешествий;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передать свои впечатления, соображения, умозаключения так, чтобы быть понятым другим человеком;</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принимать и включать в свой личный опыт жизненный опыт других людей;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способности взаимодействовать с другими людьми, умении делиться своими воспоминаниями, впечатлениями и планами.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освоении возможностей и допустимых границ социальных контактов, выработки адекватной дистанции в зависимости от ситуации общения;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проявлять инициативу, корректно устанавливать и ограничивать контакт;</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 умении не быть назойливым в своих просьбах и требованиях, быть благодарным за проявление внимания и оказание помощи;</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 в умении применять формы выражения своих чувств соответственно ситуации социального контакта.</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Результаты специальной поддержки освоения АОП НОО отражают:</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усваивать новый учебный материал, адекватно включаться в классные занятия и соответствовать общему темпу занятий;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способность к наблюдательности, умение замечать новое;</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овладение эффективными способами учебно-познавательной и предметно-практической деятельности;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стремление к активности и самостоятельности в разных видах предметно-практической деятельности;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сформированные в соответствии с требованиями к результатам освоения ФАОП НОО (вариант 7.1) предметные, метапредметные и личностные результаты;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сформированные в соответствии ФАОП НОО (вариант 7.1) УУД.</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A315E7" w:rsidRDefault="00A315E7">
      <w:pPr>
        <w:rPr>
          <w:rFonts w:ascii="Times New Roman" w:eastAsia="Times New Roman" w:hAnsi="Times New Roman" w:cs="Times New Roman"/>
          <w:sz w:val="28"/>
          <w:szCs w:val="28"/>
        </w:rPr>
      </w:pPr>
      <w:bookmarkStart w:id="14" w:name="Bookmark10"/>
    </w:p>
    <w:p w:rsidR="00A315E7" w:rsidRDefault="00A315E7">
      <w:pPr>
        <w:pageBreakBefore/>
        <w:spacing w:after="0" w:line="100" w:lineRule="atLeast"/>
        <w:ind w:firstLine="567"/>
        <w:jc w:val="both"/>
        <w:rPr>
          <w:rFonts w:ascii="Times New Roman" w:eastAsia="Times New Roman" w:hAnsi="Times New Roman" w:cs="Times New Roman"/>
          <w:b/>
          <w:sz w:val="28"/>
          <w:szCs w:val="28"/>
        </w:rPr>
      </w:pPr>
      <w:r>
        <w:rPr>
          <w:rFonts w:ascii="Times New Roman" w:hAnsi="Times New Roman" w:cs="Times New Roman"/>
          <w:b/>
          <w:sz w:val="28"/>
          <w:szCs w:val="28"/>
        </w:rPr>
        <w:lastRenderedPageBreak/>
        <w:t>1.3. СИСТЕМА ОЦЕНКИ ДОСТИЖЕНИЯ ПЛАНИРУЕМЫХ РЕЗУЛЬТАТОВ ОСВОЕНИЯ ПРОГРАММЫ</w:t>
      </w:r>
    </w:p>
    <w:p w:rsidR="00A315E7" w:rsidRDefault="00A315E7">
      <w:pPr>
        <w:widowControl w:val="0"/>
        <w:spacing w:after="0" w:line="100" w:lineRule="atLeast"/>
        <w:ind w:firstLine="567"/>
        <w:jc w:val="both"/>
        <w:rPr>
          <w:rFonts w:ascii="Times New Roman" w:eastAsia="Times New Roman" w:hAnsi="Times New Roman" w:cs="Times New Roman"/>
          <w:b/>
          <w:sz w:val="28"/>
          <w:szCs w:val="28"/>
        </w:rPr>
      </w:pPr>
    </w:p>
    <w:bookmarkEnd w:id="14"/>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 оценки достижения обучающимися с ЗПР планируемых результатов освоения 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Оценка результатов освоения обучающимися с ЗПР АОП НОО (вариант 7.1) (кроме программы коррекционной работы) осуществляется в соответствии с требованиями ФГОС НОО.</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Особенности оценки образовательных результатов</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достижения обучающимся с ЗПР планируемых результатов осуществляется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 освоения АОП НОО для обучающихся с ЗПР в иных формах.</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присутствие в начале работы этапа общей организации деятельности;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адаптирование инструкции с учетом особых образовательных потребностей и индивидуальных трудностей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упрощение формулировок по грамматическому и семантическому оформлению;</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увеличение времени на выполнение заданий;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возможность организации короткого перерыва (10-15 минут) при нарастании в поведении обучающегося проявлений утомления, истощения;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Оценка достижения обучающимися с ЗПР планируемых результатов освоения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Оценка результатов освоения обучающимися с ЗПР программы коррекционной работы, составляющей неотъемлемую часть ФАОП НОО.</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i/>
          <w:sz w:val="28"/>
          <w:szCs w:val="28"/>
        </w:rPr>
        <w:t>дифференциации оценки достижений</w:t>
      </w:r>
      <w:r>
        <w:rPr>
          <w:rFonts w:ascii="Times New Roman" w:eastAsia="Times New Roman" w:hAnsi="Times New Roman" w:cs="Times New Roman"/>
          <w:sz w:val="28"/>
          <w:szCs w:val="28"/>
        </w:rPr>
        <w:t xml:space="preserve"> с учетом типологических и индивидуальных особенностей развития и особых образовательных потребностей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i/>
          <w:sz w:val="28"/>
          <w:szCs w:val="28"/>
        </w:rPr>
        <w:t>динамичности оценки достижений</w:t>
      </w:r>
      <w:r>
        <w:rPr>
          <w:rFonts w:ascii="Times New Roman" w:eastAsia="Times New Roman" w:hAnsi="Times New Roman" w:cs="Times New Roman"/>
          <w:sz w:val="28"/>
          <w:szCs w:val="28"/>
        </w:rPr>
        <w:t>, предполагающей изучение изменений психического и социального развития, индивидуальных способностей и возможностей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i/>
          <w:sz w:val="28"/>
          <w:szCs w:val="28"/>
        </w:rPr>
        <w:t>единства параметров, критериев и инструментария оценки достижений</w:t>
      </w:r>
      <w:r>
        <w:rPr>
          <w:rFonts w:ascii="Times New Roman" w:eastAsia="Times New Roman" w:hAnsi="Times New Roman" w:cs="Times New Roman"/>
          <w:sz w:val="28"/>
          <w:szCs w:val="28"/>
        </w:rPr>
        <w:t xml:space="preserve"> в освоении содержания АООП НОО, что сможет обеспечить объективность оценки.</w:t>
      </w:r>
    </w:p>
    <w:p w:rsidR="00A315E7" w:rsidRDefault="00A315E7">
      <w:pPr>
        <w:widowControl w:val="0"/>
        <w:spacing w:after="0" w:line="100" w:lineRule="atLeast"/>
        <w:ind w:firstLine="567"/>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Результаты освоения обучающимися с ЗПР программы коррекционной работы не выносятся на итоговую оценку.</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w:t>
      </w:r>
      <w:r>
        <w:rPr>
          <w:rFonts w:ascii="Times New Roman" w:eastAsia="Times New Roman" w:hAnsi="Times New Roman" w:cs="Times New Roman"/>
          <w:sz w:val="28"/>
          <w:szCs w:val="28"/>
        </w:rPr>
        <w:lastRenderedPageBreak/>
        <w:t>отражающих успешность достижения образовательных достижений и преодоления отклонений развития.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Оценка результатов освоения обучающимися с ЗПР программы коррекционной работы может осуществляться с помощью мониторинговых процедур. </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w:t>
      </w:r>
      <w:r>
        <w:rPr>
          <w:rFonts w:ascii="Times New Roman" w:eastAsia="Times New Roman" w:hAnsi="Times New Roman" w:cs="Times New Roman"/>
          <w:i/>
          <w:sz w:val="28"/>
          <w:szCs w:val="28"/>
        </w:rPr>
        <w:t>три формы мониторинга</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 xml:space="preserve"> стартовую, текущую и финишную диагностику.</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eastAsia="Times New Roman" w:hAnsi="Times New Roman" w:cs="Times New Roman"/>
          <w:i/>
          <w:sz w:val="28"/>
          <w:szCs w:val="28"/>
        </w:rPr>
        <w:t>Стартовая диагностика</w:t>
      </w:r>
      <w:r>
        <w:rPr>
          <w:rFonts w:ascii="Times New Roman" w:eastAsia="Times New Roman" w:hAnsi="Times New Roman" w:cs="Times New Roman"/>
          <w:sz w:val="28"/>
          <w:szCs w:val="28"/>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Pr>
          <w:rFonts w:ascii="Times New Roman" w:eastAsia="Times New Roman" w:hAnsi="Times New Roman" w:cs="Times New Roman"/>
          <w:i/>
          <w:sz w:val="28"/>
          <w:szCs w:val="28"/>
        </w:rPr>
        <w:t>Текущая диагностика</w:t>
      </w:r>
      <w:r>
        <w:rPr>
          <w:rFonts w:ascii="Times New Roman" w:eastAsia="Times New Roman" w:hAnsi="Times New Roman" w:cs="Times New Roman"/>
          <w:sz w:val="28"/>
          <w:szCs w:val="28"/>
        </w:rPr>
        <w:t xml:space="preserve">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315E7" w:rsidRDefault="00A315E7">
      <w:pPr>
        <w:widowControl w:val="0"/>
        <w:spacing w:after="0" w:line="100" w:lineRule="atLeast"/>
        <w:ind w:firstLine="567"/>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i/>
          <w:sz w:val="28"/>
          <w:szCs w:val="28"/>
        </w:rPr>
        <w:t>Финишная диагностика</w:t>
      </w:r>
      <w:r>
        <w:rPr>
          <w:rFonts w:ascii="Times New Roman" w:eastAsia="Times New Roman" w:hAnsi="Times New Roman" w:cs="Times New Roman"/>
          <w:sz w:val="28"/>
          <w:szCs w:val="28"/>
        </w:rPr>
        <w:t xml:space="preserve">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A315E7" w:rsidRPr="00160D9E" w:rsidRDefault="00A315E7">
      <w:pPr>
        <w:widowControl w:val="0"/>
        <w:spacing w:after="0" w:line="100" w:lineRule="atLeast"/>
        <w:ind w:firstLine="567"/>
        <w:jc w:val="both"/>
        <w:rPr>
          <w:rFonts w:ascii="Times New Roman" w:eastAsia="Times New Roman" w:hAnsi="Times New Roman" w:cs="Times New Roman"/>
          <w:sz w:val="28"/>
          <w:szCs w:val="28"/>
        </w:rPr>
      </w:pPr>
      <w:r w:rsidRPr="00160D9E">
        <w:rPr>
          <w:rFonts w:ascii="Times New Roman" w:eastAsia="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оценки результатов освоения обучающимися с ЗПР программы коррекционной работы используется </w:t>
      </w:r>
      <w:r>
        <w:rPr>
          <w:rFonts w:ascii="Times New Roman" w:eastAsia="Times New Roman" w:hAnsi="Times New Roman" w:cs="Times New Roman"/>
          <w:i/>
          <w:sz w:val="28"/>
          <w:szCs w:val="28"/>
        </w:rPr>
        <w:t>метод экспертной оценки</w:t>
      </w:r>
      <w:r>
        <w:rPr>
          <w:rFonts w:ascii="Times New Roman" w:eastAsia="Times New Roman" w:hAnsi="Times New Roman" w:cs="Times New Roman"/>
          <w:sz w:val="28"/>
          <w:szCs w:val="28"/>
        </w:rPr>
        <w:t xml:space="preserve">,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w:t>
      </w:r>
      <w:r>
        <w:rPr>
          <w:rFonts w:ascii="Times New Roman" w:eastAsia="Times New Roman" w:hAnsi="Times New Roman" w:cs="Times New Roman"/>
          <w:sz w:val="28"/>
          <w:szCs w:val="28"/>
        </w:rPr>
        <w:lastRenderedPageBreak/>
        <w:t>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Для полноты оценки достижений планируемых результатов освоения обучающимися программы коррекционной работы, </w:t>
      </w:r>
      <w:r>
        <w:rPr>
          <w:rFonts w:ascii="Times New Roman" w:eastAsia="Times New Roman" w:hAnsi="Times New Roman" w:cs="Times New Roman"/>
          <w:i/>
          <w:sz w:val="28"/>
          <w:szCs w:val="28"/>
        </w:rPr>
        <w:t>учитывается мнение родителей (законных представителей)</w:t>
      </w:r>
      <w:r>
        <w:rPr>
          <w:rFonts w:ascii="Times New Roman" w:eastAsia="Times New Roman" w:hAnsi="Times New Roman" w:cs="Times New Roman"/>
          <w:sz w:val="28"/>
          <w:szCs w:val="28"/>
        </w:rPr>
        <w:t>,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случаях стойкого отсутствия положительной динамики в результатах освоения программы коррекционной работы</w:t>
      </w:r>
      <w:r>
        <w:rPr>
          <w:rFonts w:ascii="Times New Roman" w:eastAsia="Times New Roman" w:hAnsi="Times New Roman" w:cs="Times New Roman"/>
          <w:sz w:val="28"/>
          <w:szCs w:val="28"/>
        </w:rPr>
        <w:t xml:space="preserve">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Она проводится на основе результатов итоговой оценки достижения планируемых результатов освоения АОП НОО для слабослышащих и позднооглохших обучающихся (вариант 7.1) с учётом:</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-условий реализации АОП НОО;</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-особенностей контингента обучающихся.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p>
    <w:p w:rsidR="00A315E7" w:rsidRDefault="00A315E7">
      <w:pPr>
        <w:rPr>
          <w:rFonts w:ascii="Times New Roman" w:eastAsia="Times New Roman" w:hAnsi="Times New Roman" w:cs="Times New Roman"/>
          <w:b/>
          <w:bCs/>
          <w:sz w:val="28"/>
          <w:szCs w:val="28"/>
        </w:rPr>
      </w:pPr>
      <w:bookmarkStart w:id="15" w:name="Bookmark11"/>
    </w:p>
    <w:p w:rsidR="00A315E7" w:rsidRDefault="00A315E7">
      <w:pPr>
        <w:pageBreakBefore/>
        <w:widowControl w:val="0"/>
        <w:spacing w:after="0" w:line="100" w:lineRule="atLeast"/>
        <w:ind w:firstLine="567"/>
        <w:rPr>
          <w:rFonts w:ascii="Times New Roman" w:eastAsia="Times New Roman" w:hAnsi="Times New Roman" w:cs="Times New Roman"/>
          <w:b/>
          <w:bCs/>
          <w:sz w:val="28"/>
          <w:szCs w:val="28"/>
        </w:rPr>
      </w:pPr>
      <w:bookmarkStart w:id="16" w:name="sub_1284"/>
      <w:bookmarkEnd w:id="15"/>
      <w:r>
        <w:rPr>
          <w:rFonts w:ascii="Times New Roman" w:eastAsia="Times New Roman" w:hAnsi="Times New Roman" w:cs="Times New Roman"/>
          <w:b/>
          <w:bCs/>
          <w:sz w:val="28"/>
          <w:szCs w:val="28"/>
        </w:rPr>
        <w:lastRenderedPageBreak/>
        <w:t xml:space="preserve">2. СОДЕРЖАТЕЛЬНЫЙ РАЗДЕЛ </w:t>
      </w:r>
    </w:p>
    <w:p w:rsidR="00A315E7" w:rsidRDefault="00A315E7">
      <w:pPr>
        <w:widowControl w:val="0"/>
        <w:spacing w:after="0" w:line="100" w:lineRule="atLeast"/>
        <w:ind w:firstLine="567"/>
        <w:rPr>
          <w:rFonts w:ascii="Times New Roman" w:eastAsia="Times New Roman" w:hAnsi="Times New Roman" w:cs="Times New Roman"/>
          <w:b/>
          <w:bCs/>
          <w:sz w:val="28"/>
          <w:szCs w:val="28"/>
        </w:rPr>
      </w:pPr>
    </w:p>
    <w:p w:rsidR="00A315E7" w:rsidRDefault="00A315E7">
      <w:pPr>
        <w:spacing w:after="0" w:line="100" w:lineRule="atLeast"/>
        <w:ind w:firstLine="567"/>
        <w:rPr>
          <w:rFonts w:ascii="Times New Roman" w:hAnsi="Times New Roman" w:cs="Times New Roman"/>
          <w:sz w:val="28"/>
          <w:szCs w:val="28"/>
        </w:rPr>
      </w:pPr>
      <w:r>
        <w:rPr>
          <w:rFonts w:ascii="Times New Roman" w:hAnsi="Times New Roman" w:cs="Times New Roman"/>
          <w:b/>
          <w:sz w:val="28"/>
          <w:szCs w:val="28"/>
        </w:rPr>
        <w:t>2.1. РАБОЧИЕ ПРОГРАММЫ УЧЕБНЫХ ПРЕДМЕТОВ</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Рабочие программы учебных предметов, учебных курсов (в т.ч. внеурочной деятельности), учебных модулей соответствуют требованиям ФГОС НОО и ФОП НОО.</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 xml:space="preserve">При разработке учителями календарно-тематического планирования федеральных рабочих программ необходимо воспользоваться сервисом «конструктор образовательных программ», перейдя по ссылке </w:t>
      </w:r>
      <w:hyperlink r:id="rId7" w:history="1">
        <w:r w:rsidRPr="00160D9E">
          <w:rPr>
            <w:rStyle w:val="af0"/>
            <w:rFonts w:ascii="Times New Roman" w:eastAsia="Calibri" w:hAnsi="Times New Roman" w:cs="Times New Roman"/>
            <w:color w:val="auto"/>
            <w:sz w:val="28"/>
            <w:szCs w:val="28"/>
          </w:rPr>
          <w:t>https://edsoo.ru/</w:t>
        </w:r>
      </w:hyperlink>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sz w:val="28"/>
          <w:szCs w:val="28"/>
        </w:rPr>
        <w:t xml:space="preserve">2.1.1. РАБОЧАЯ ПРОГРАММА УЧЕБНОГО ПРЕДМЕТА «РУССКИЙ ЯЗЫК» </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Рабочая программа по учебному предмету «Русский язык</w:t>
      </w:r>
      <w:r>
        <w:rPr>
          <w:rFonts w:ascii="Times New Roman CYR" w:hAnsi="Times New Roman CYR" w:cs="Times New Roman CYR"/>
          <w:b/>
          <w:i/>
          <w:sz w:val="28"/>
          <w:szCs w:val="28"/>
        </w:rPr>
        <w:t>»</w:t>
      </w:r>
      <w:r>
        <w:rPr>
          <w:rFonts w:ascii="Times New Roman CYR" w:hAnsi="Times New Roman CYR" w:cs="Times New Roman CYR"/>
          <w:sz w:val="28"/>
          <w:szCs w:val="28"/>
        </w:rPr>
        <w:t xml:space="preserve">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Пояснительная записка</w:t>
      </w:r>
      <w:r>
        <w:rPr>
          <w:rFonts w:ascii="Times New Roman CYR" w:hAnsi="Times New Roman CYR" w:cs="Times New Roman CYR"/>
          <w:sz w:val="28"/>
          <w:szCs w:val="28"/>
        </w:rPr>
        <w:t xml:space="preserve">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Содержание обучения</w:t>
      </w:r>
      <w:r>
        <w:rPr>
          <w:rFonts w:ascii="Times New Roman CYR" w:hAnsi="Times New Roman CYR" w:cs="Times New Roman CYR"/>
          <w:sz w:val="28"/>
          <w:szCs w:val="28"/>
        </w:rPr>
        <w:t xml:space="preserve">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i/>
          <w:sz w:val="28"/>
          <w:szCs w:val="28"/>
        </w:rPr>
        <w:t xml:space="preserve">Планируемые результаты освоения программы </w:t>
      </w:r>
      <w:r>
        <w:rPr>
          <w:rFonts w:ascii="Times New Roman CYR" w:hAnsi="Times New Roman CYR" w:cs="Times New Roman CYR"/>
          <w:sz w:val="28"/>
          <w:szCs w:val="28"/>
        </w:rPr>
        <w:t>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315E7" w:rsidRDefault="00A315E7">
      <w:pPr>
        <w:widowControl w:val="0"/>
        <w:spacing w:after="0" w:line="100" w:lineRule="atLeast"/>
        <w:ind w:firstLine="720"/>
        <w:jc w:val="both"/>
        <w:rPr>
          <w:rFonts w:ascii="Times New Roman CYR" w:hAnsi="Times New Roman CYR" w:cs="Times New Roman CYR"/>
          <w:sz w:val="28"/>
          <w:szCs w:val="28"/>
        </w:rPr>
      </w:pP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sz w:val="28"/>
          <w:szCs w:val="28"/>
        </w:rPr>
        <w:t>1) ПОЯСНИТЕЛЬНАЯ ЗАПИСКА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1. Программа по русскому языку ориентирована на целевые приоритеты, сформулированные в федеральной программе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2. На уровне НОО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w:t>
      </w:r>
      <w:r>
        <w:rPr>
          <w:rFonts w:ascii="Times New Roman CYR" w:hAnsi="Times New Roman CYR" w:cs="Times New Roman CYR"/>
          <w:sz w:val="28"/>
          <w:szCs w:val="28"/>
        </w:rPr>
        <w:lastRenderedPageBreak/>
        <w:t>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4. </w:t>
      </w:r>
      <w:r>
        <w:rPr>
          <w:rFonts w:ascii="Times New Roman CYR" w:hAnsi="Times New Roman CYR" w:cs="Times New Roman CYR"/>
          <w:i/>
          <w:sz w:val="28"/>
          <w:szCs w:val="28"/>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r>
        <w:rPr>
          <w:rFonts w:ascii="Times New Roman CYR" w:hAnsi="Times New Roman CYR" w:cs="Times New Roman CYR"/>
          <w:sz w:val="28"/>
          <w:szCs w:val="28"/>
        </w:rPr>
        <w:t>.</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т.ч.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7. </w:t>
      </w:r>
      <w:r>
        <w:rPr>
          <w:rFonts w:ascii="Times New Roman CYR" w:hAnsi="Times New Roman CYR" w:cs="Times New Roman CYR"/>
          <w:b/>
          <w:i/>
          <w:sz w:val="28"/>
          <w:szCs w:val="28"/>
        </w:rPr>
        <w:t>Изучение русского языка направлено на достижение следующих целей:</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понимание роли языка как основного средства общения;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осознание значения русского языка как государственного языка Российской Федерации;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понимание роли русского языка как языка межнационального общения;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осознание правильной устной и письменной речи как показателя общей культуры человека;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 овладение первоначальными научными представлениями о системе русского языка: фонетика, графика, лексика, морфемика, морфология и </w:t>
      </w:r>
      <w:r>
        <w:rPr>
          <w:rFonts w:ascii="Times New Roman CYR" w:hAnsi="Times New Roman CYR" w:cs="Times New Roman CYR"/>
          <w:sz w:val="28"/>
          <w:szCs w:val="28"/>
        </w:rPr>
        <w:lastRenderedPageBreak/>
        <w:t>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развитие функциональной грамотности, готовности к успешному взаимодействию с изменяющимся миром и дальнейшему успешному образованию.</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10. Программа по русскому языку позволит педагогическому работнику:</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реализовать в процессе преподавания русского языка современные подходы к достижению личностных, метапредметных и предметных результатов обучения;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определить и структурировать планируемые результаты обучения и содержание русского языка по годам обучения в соответствии с ФГОС НОО;</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разработать календарно-тематическое планирование с учётом особенностей конкретного класса.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11. </w:t>
      </w:r>
      <w:r>
        <w:rPr>
          <w:rFonts w:ascii="Times New Roman CYR" w:hAnsi="Times New Roman CYR" w:cs="Times New Roman CYR"/>
          <w:i/>
          <w:sz w:val="28"/>
          <w:szCs w:val="28"/>
        </w:rPr>
        <w:t>В программе по русскому языку определяются цели изучения учебного предмета на уровне НОО, планируемые результаты освоения обучающимися русского языка: личностные, метапредметные, предметные</w:t>
      </w:r>
      <w:r>
        <w:rPr>
          <w:rFonts w:ascii="Times New Roman CYR" w:hAnsi="Times New Roman CYR" w:cs="Times New Roman CYR"/>
          <w:sz w:val="28"/>
          <w:szCs w:val="28"/>
        </w:rPr>
        <w:t>.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изучения русского языка.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12</w:t>
      </w:r>
      <w:r>
        <w:rPr>
          <w:rFonts w:ascii="Times New Roman CYR" w:hAnsi="Times New Roman CYR" w:cs="Times New Roman CYR"/>
          <w:i/>
          <w:sz w:val="28"/>
          <w:szCs w:val="28"/>
        </w:rPr>
        <w:t>.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w:t>
      </w:r>
      <w:r>
        <w:rPr>
          <w:rFonts w:ascii="Times New Roman CYR" w:hAnsi="Times New Roman CYR" w:cs="Times New Roman CYR"/>
          <w:sz w:val="28"/>
          <w:szCs w:val="28"/>
        </w:rPr>
        <w:t xml:space="preserve"> и учёте психологических и возрастных особенностей обучающихся.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w:t>
      </w:r>
      <w:r>
        <w:rPr>
          <w:rFonts w:ascii="Times New Roman CYR" w:hAnsi="Times New Roman CYR" w:cs="Times New Roman CYR"/>
          <w:sz w:val="28"/>
          <w:szCs w:val="28"/>
        </w:rPr>
        <w:lastRenderedPageBreak/>
        <w:t>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rsidR="00A315E7" w:rsidRDefault="00A315E7">
      <w:pPr>
        <w:widowControl w:val="0"/>
        <w:spacing w:after="0" w:line="100" w:lineRule="atLeast"/>
        <w:ind w:firstLine="567"/>
        <w:jc w:val="both"/>
        <w:rPr>
          <w:rFonts w:ascii="Times New Roman CYR" w:hAnsi="Times New Roman CYR" w:cs="Times New Roman CYR"/>
          <w:sz w:val="28"/>
          <w:szCs w:val="28"/>
        </w:rPr>
      </w:pP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b/>
          <w:i/>
          <w:sz w:val="28"/>
          <w:szCs w:val="28"/>
        </w:rPr>
        <w:t>Место учебного предмета «Русский язык» в учебном плане</w:t>
      </w:r>
    </w:p>
    <w:p w:rsidR="00A315E7" w:rsidRPr="00160D9E" w:rsidRDefault="00A315E7">
      <w:pPr>
        <w:spacing w:after="0" w:line="100" w:lineRule="atLeast"/>
        <w:ind w:firstLine="567"/>
        <w:jc w:val="both"/>
        <w:rPr>
          <w:rFonts w:ascii="Times New Roman CYR" w:hAnsi="Times New Roman CYR" w:cs="Times New Roman CYR"/>
          <w:i/>
          <w:sz w:val="28"/>
          <w:szCs w:val="28"/>
        </w:rPr>
      </w:pPr>
      <w:r w:rsidRPr="00160D9E">
        <w:rPr>
          <w:rFonts w:ascii="Times New Roman" w:hAnsi="Times New Roman" w:cs="Times New Roman"/>
          <w:sz w:val="28"/>
          <w:szCs w:val="28"/>
        </w:rPr>
        <w:t>Учебный предмет «Русский язык» входит в предметную область «Русский язык и литературное чтение».</w:t>
      </w:r>
    </w:p>
    <w:p w:rsidR="00A315E7" w:rsidRPr="00160D9E" w:rsidRDefault="00A315E7">
      <w:pPr>
        <w:widowControl w:val="0"/>
        <w:spacing w:after="0" w:line="100" w:lineRule="atLeast"/>
        <w:ind w:firstLine="567"/>
        <w:jc w:val="both"/>
        <w:rPr>
          <w:rFonts w:ascii="Times New Roman CYR" w:hAnsi="Times New Roman CYR" w:cs="Times New Roman CYR"/>
          <w:sz w:val="28"/>
          <w:szCs w:val="28"/>
        </w:rPr>
      </w:pPr>
      <w:r w:rsidRPr="00160D9E">
        <w:rPr>
          <w:rFonts w:ascii="Times New Roman CYR" w:hAnsi="Times New Roman CYR" w:cs="Times New Roman CYR"/>
          <w:i/>
          <w:sz w:val="28"/>
          <w:szCs w:val="28"/>
        </w:rPr>
        <w:t>Общий объем часов,</w:t>
      </w:r>
      <w:r w:rsidRPr="00160D9E">
        <w:rPr>
          <w:rFonts w:ascii="Times New Roman CYR" w:hAnsi="Times New Roman CYR" w:cs="Times New Roman CYR"/>
          <w:sz w:val="28"/>
          <w:szCs w:val="28"/>
        </w:rPr>
        <w:t xml:space="preserve"> рекомендованных для изучения русского языка, - 675 (5 часов в неделю в каждом классе): </w:t>
      </w:r>
    </w:p>
    <w:p w:rsidR="00A315E7" w:rsidRPr="00160D9E" w:rsidRDefault="00A315E7">
      <w:pPr>
        <w:widowControl w:val="0"/>
        <w:spacing w:after="0" w:line="100" w:lineRule="atLeast"/>
        <w:ind w:firstLine="567"/>
        <w:jc w:val="both"/>
        <w:rPr>
          <w:rFonts w:ascii="Times New Roman CYR" w:hAnsi="Times New Roman CYR" w:cs="Times New Roman CYR"/>
          <w:sz w:val="28"/>
          <w:szCs w:val="28"/>
        </w:rPr>
      </w:pPr>
      <w:r w:rsidRPr="00160D9E">
        <w:rPr>
          <w:rFonts w:ascii="Times New Roman CYR" w:hAnsi="Times New Roman CYR" w:cs="Times New Roman CYR"/>
          <w:sz w:val="28"/>
          <w:szCs w:val="28"/>
        </w:rPr>
        <w:t xml:space="preserve">в 1 классе - 165 часов, </w:t>
      </w:r>
    </w:p>
    <w:p w:rsidR="00A315E7" w:rsidRPr="00160D9E" w:rsidRDefault="00A315E7">
      <w:pPr>
        <w:widowControl w:val="0"/>
        <w:spacing w:after="0" w:line="100" w:lineRule="atLeast"/>
        <w:ind w:firstLine="567"/>
        <w:jc w:val="both"/>
        <w:rPr>
          <w:rFonts w:ascii="Times New Roman" w:hAnsi="Times New Roman" w:cs="Times New Roman"/>
          <w:sz w:val="28"/>
          <w:szCs w:val="28"/>
        </w:rPr>
      </w:pPr>
      <w:r w:rsidRPr="00160D9E">
        <w:rPr>
          <w:rFonts w:ascii="Times New Roman CYR" w:hAnsi="Times New Roman CYR" w:cs="Times New Roman CYR"/>
          <w:sz w:val="28"/>
          <w:szCs w:val="28"/>
        </w:rPr>
        <w:t>во 2-4 классах - по 170 часов.</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«РУССКИЙ ЯЗЫК»</w:t>
      </w:r>
    </w:p>
    <w:p w:rsidR="00A315E7" w:rsidRDefault="00A315E7">
      <w:pPr>
        <w:spacing w:after="0" w:line="100" w:lineRule="atLeast"/>
        <w:ind w:firstLine="709"/>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1 КЛАССЕ</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sz w:val="28"/>
          <w:szCs w:val="28"/>
        </w:rPr>
      </w:pPr>
      <w:r>
        <w:rPr>
          <w:rFonts w:ascii="Times New Roman" w:hAnsi="Times New Roman" w:cs="Times New Roman"/>
          <w:b/>
          <w:sz w:val="28"/>
          <w:szCs w:val="28"/>
        </w:rPr>
        <w:t>ОБУЧЕНИЕ ГРАМОТЕ</w:t>
      </w:r>
    </w:p>
    <w:p w:rsidR="00A315E7" w:rsidRPr="00160D9E"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w:t>
      </w:r>
      <w:r w:rsidRPr="00160D9E">
        <w:rPr>
          <w:rFonts w:ascii="Times New Roman" w:hAnsi="Times New Roman" w:cs="Times New Roman"/>
          <w:sz w:val="28"/>
          <w:szCs w:val="28"/>
        </w:rPr>
        <w:t xml:space="preserve">На «Обучение грамоте» отводится 9 ч. в неделю: 5 ч. «Русского языка» (обучение письму) и 4 ч. «Литературного чтения» (обучение чтению). </w:t>
      </w:r>
    </w:p>
    <w:p w:rsidR="00A315E7" w:rsidRPr="00160D9E" w:rsidRDefault="00A315E7">
      <w:pPr>
        <w:spacing w:after="0" w:line="100" w:lineRule="atLeast"/>
        <w:ind w:firstLine="567"/>
        <w:jc w:val="both"/>
        <w:rPr>
          <w:rFonts w:ascii="Times New Roman" w:hAnsi="Times New Roman" w:cs="Times New Roman"/>
          <w:b/>
          <w:sz w:val="28"/>
          <w:szCs w:val="28"/>
        </w:rPr>
      </w:pPr>
      <w:r w:rsidRPr="00160D9E">
        <w:rPr>
          <w:rFonts w:ascii="Times New Roman" w:hAnsi="Times New Roman" w:cs="Times New Roman"/>
          <w:sz w:val="28"/>
          <w:szCs w:val="28"/>
        </w:rPr>
        <w:t>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Развитие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Понимание текста при его прослушивании и при самостоятельном чтении вслух.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Слово и предложение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Различение слова и предложения. Работа с предложением: выделение слов, изменение их порядка.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Фонетика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подбор слов, соответствующих заданной модели.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Определение места ударения.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Слог как минимальная произносительная единица. Количество слогов в слове. Ударный слог.</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rFonts w:ascii="Times New Roman" w:hAnsi="Times New Roman" w:cs="Times New Roman"/>
          <w:i/>
          <w:sz w:val="28"/>
          <w:szCs w:val="28"/>
        </w:rPr>
        <w:t>е, ё, ю, 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Мягкий знак как показатель мягкости предшествующего согласного звука в конце слова.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Последовательность букв в русском алфавите.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Функция небуквенных графических средств: пробела между словами, знака переноса.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Орфография и пунктуация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Правила правописания и их применение: раздельное написание слов; обозначение гласных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 </w:t>
      </w:r>
      <w:r>
        <w:rPr>
          <w:rFonts w:ascii="Times New Roman" w:hAnsi="Times New Roman" w:cs="Times New Roman"/>
          <w:i/>
          <w:sz w:val="28"/>
          <w:szCs w:val="28"/>
        </w:rPr>
        <w:t>ча, ща, чу, щу</w:t>
      </w:r>
      <w:r>
        <w:rPr>
          <w:rFonts w:ascii="Times New Roman" w:hAnsi="Times New Roman" w:cs="Times New Roman"/>
          <w:sz w:val="28"/>
          <w:szCs w:val="28"/>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A315E7" w:rsidRDefault="00A315E7">
      <w:pPr>
        <w:spacing w:after="0" w:line="100" w:lineRule="atLeast"/>
        <w:ind w:firstLine="567"/>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СИСТЕМАТИЧЕСКИЙ КУРС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Общие сведения о языке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Язык как основное средство человеческого общения. Цели и ситуации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Фонетика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Звуки речи. Гласные и согласные звуки, их различение. Ударение в слове. Гласные ударные и безударные. Твёрдые и мягкие согласные звуки, их </w:t>
      </w:r>
      <w:r>
        <w:rPr>
          <w:rFonts w:ascii="Times New Roman" w:hAnsi="Times New Roman" w:cs="Times New Roman"/>
          <w:sz w:val="28"/>
          <w:szCs w:val="28"/>
        </w:rPr>
        <w:lastRenderedPageBreak/>
        <w:t>различение. Звонкие и глухие согласные звуки, их различение. Согласный звук [й’] и гласный звук [и]. Шипящие [ж], [ш], [ч’], [щ’].</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Слог. Количество слогов в слове. Ударный слог. Деление слов на слоги (простые случаи, без стечения согласных).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Звук и буква. Различение звуков и букв. Обозначение на письме твёрдости согласных звуков буквами </w:t>
      </w:r>
      <w:r>
        <w:rPr>
          <w:rFonts w:ascii="Times New Roman" w:hAnsi="Times New Roman" w:cs="Times New Roman"/>
          <w:i/>
          <w:sz w:val="28"/>
          <w:szCs w:val="28"/>
        </w:rPr>
        <w:t>а, о, у, ы, э</w:t>
      </w:r>
      <w:r>
        <w:rPr>
          <w:rFonts w:ascii="Times New Roman" w:hAnsi="Times New Roman" w:cs="Times New Roman"/>
          <w:sz w:val="28"/>
          <w:szCs w:val="28"/>
        </w:rPr>
        <w:t xml:space="preserve">; слова с буквой </w:t>
      </w:r>
      <w:r>
        <w:rPr>
          <w:rFonts w:ascii="Times New Roman" w:hAnsi="Times New Roman" w:cs="Times New Roman"/>
          <w:i/>
          <w:sz w:val="28"/>
          <w:szCs w:val="28"/>
        </w:rPr>
        <w:t>э</w:t>
      </w:r>
      <w:r>
        <w:rPr>
          <w:rFonts w:ascii="Times New Roman" w:hAnsi="Times New Roman" w:cs="Times New Roman"/>
          <w:sz w:val="28"/>
          <w:szCs w:val="28"/>
        </w:rPr>
        <w:t xml:space="preserve">. Обозначение на письме мягкости согласных звуков буквами </w:t>
      </w:r>
      <w:r>
        <w:rPr>
          <w:rFonts w:ascii="Times New Roman" w:hAnsi="Times New Roman" w:cs="Times New Roman"/>
          <w:i/>
          <w:sz w:val="28"/>
          <w:szCs w:val="28"/>
        </w:rPr>
        <w:t>е, ё, ю, я, и</w:t>
      </w:r>
      <w:r>
        <w:rPr>
          <w:rFonts w:ascii="Times New Roman" w:hAnsi="Times New Roman" w:cs="Times New Roman"/>
          <w:sz w:val="28"/>
          <w:szCs w:val="28"/>
        </w:rPr>
        <w:t xml:space="preserve">. Функции букв </w:t>
      </w:r>
      <w:r>
        <w:rPr>
          <w:rFonts w:ascii="Times New Roman" w:hAnsi="Times New Roman" w:cs="Times New Roman"/>
          <w:i/>
          <w:sz w:val="28"/>
          <w:szCs w:val="28"/>
        </w:rPr>
        <w:t>е, ё, ю, я.</w:t>
      </w:r>
      <w:r>
        <w:rPr>
          <w:rFonts w:ascii="Times New Roman" w:hAnsi="Times New Roman" w:cs="Times New Roman"/>
          <w:sz w:val="28"/>
          <w:szCs w:val="28"/>
        </w:rPr>
        <w:t xml:space="preserve"> Мягкий знак как показатель мягкости предшествующего согласного звука в конце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Установление соотношения звукового и буквенного состава слова в словах типа стол, конь.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Небуквенные графические средства: пробел между словами, знак переноса.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Русский алфавит: правильное название букв, их последовательность. Использование алфавита для упорядочения списка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Орфоэпия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Лексика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Слово как единица языка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Слово как название предмета, признака предмета, действия предмета (ознакомление).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Выявление слов, значение которых требует уточнения.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Синтаксис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Предложение как единица языка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Восстановление деформированных предложений. Составление предложений из набора форм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раздельное написание слов в предложении;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прописная буква в начале предложения и в именах собственных: в именах и фамилиях людей, кличках животных;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перенос слов (без учёта морфемного членения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гласные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 </w:t>
      </w:r>
      <w:r>
        <w:rPr>
          <w:rFonts w:ascii="Times New Roman" w:hAnsi="Times New Roman" w:cs="Times New Roman"/>
          <w:i/>
          <w:sz w:val="28"/>
          <w:szCs w:val="28"/>
        </w:rPr>
        <w:t>ча, ща, чу, щу;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сочетания </w:t>
      </w:r>
      <w:r>
        <w:rPr>
          <w:rFonts w:ascii="Times New Roman" w:hAnsi="Times New Roman" w:cs="Times New Roman"/>
          <w:i/>
          <w:sz w:val="28"/>
          <w:szCs w:val="28"/>
        </w:rPr>
        <w:t>чк, чн;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слова с непроверяемыми гласными и согласными (перечень слов в орфографическом словаре учебника);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знаки препинания в конце предложения: точка, вопросительный и восклицательный знаки. Алгоритм списывания текста.</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Развитие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Речь как основная форма общения между людьми. Текст как единица речи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315E7" w:rsidRDefault="00A315E7">
      <w:pPr>
        <w:spacing w:after="0" w:line="100" w:lineRule="atLeast"/>
        <w:ind w:firstLine="567"/>
        <w:jc w:val="both"/>
        <w:rPr>
          <w:rFonts w:ascii="Times New Roman CYR" w:hAnsi="Times New Roman CYR" w:cs="Times New Roman CYR"/>
          <w:sz w:val="28"/>
          <w:szCs w:val="28"/>
        </w:rPr>
      </w:pPr>
      <w:r>
        <w:rPr>
          <w:rFonts w:ascii="Times New Roman" w:hAnsi="Times New Roman" w:cs="Times New Roman"/>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sz w:val="28"/>
          <w:szCs w:val="28"/>
        </w:rPr>
        <w:t>Составление небольших рассказов на основе наблюдений.</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русского языка в 1 классе способствует на пропедевтическом уровне работе над рядом метапредметных результатов:познавательных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Базовые логические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звуки в соответствии с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звуковой и буквенный состав слова в соответствии с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основания для сравнения звуков, слов (на основе образца);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Базовые исследовательские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изменения звуковой модели по предложенному учителем правилу, подбирать слова к модели;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выводы о соответствии звукового и буквенного состава слова;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использовать алфавит для самостоятельного упорядочивания списка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 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графическую информацию - модели звукового состава слова;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самостоятельно создавать модели звукового состава слова.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Коммуникативные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Общение как часть коммуникативных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суждения, выражать эмоции в соответствии с целями и условиями общения в знакомой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в процессе общения нормы речевого этикета; соблюдать правила ведения диалога;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воспринимать разные точки зрения;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 процессе учебного диалога отвечать на вопросы по изученному материалу;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строить устное речевое высказывание об обозначении звуков буквами; о звуковом и буквенном составе слова.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Регулятивные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Самоорганизация 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учебных операций при проведении звукового анализа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учебных операций при списывании;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удерживать учебную задачу при проведении звукового анализа, при обозначении звуков буквами, при списывании текста, при письме под диктовку;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Самоконтроль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указанную ошибку, допущенную при проведении звукового анализа, при письме под диктовку или списывании слов, предложений;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оценивать правильность написания букв, соединений букв, слов, предложений.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Совместная деятельность </w:t>
      </w:r>
      <w:r>
        <w:rPr>
          <w:rFonts w:ascii="Times New Roman CYR" w:hAnsi="Times New Roman CYR" w:cs="Times New Roman CYR"/>
          <w:i/>
          <w:sz w:val="28"/>
          <w:szCs w:val="28"/>
        </w:rPr>
        <w:t>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ответственно выполнять свою часть работы.</w:t>
      </w:r>
    </w:p>
    <w:p w:rsidR="00A315E7" w:rsidRDefault="00A315E7">
      <w:pPr>
        <w:spacing w:after="0" w:line="100" w:lineRule="atLeast"/>
        <w:ind w:firstLine="567"/>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ВО 2 КЛАССЕ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Общие сведения о языке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Фонетика и 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Fonts w:ascii="Times New Roman" w:hAnsi="Times New Roman" w:cs="Times New Roman"/>
          <w:i/>
          <w:sz w:val="28"/>
          <w:szCs w:val="28"/>
        </w:rPr>
        <w:t>е, ё, ю, я;</w:t>
      </w:r>
      <w:r>
        <w:rPr>
          <w:rFonts w:ascii="Times New Roman" w:hAnsi="Times New Roman" w:cs="Times New Roman"/>
          <w:sz w:val="28"/>
          <w:szCs w:val="28"/>
        </w:rPr>
        <w:t xml:space="preserve"> согласный звук [й’] и гласный звук [и] (повторение изученного в 1 классе).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Парные и непарные по твёрдости - мягкости согласные звуки.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Парные и непарные по звонкости - глухости согласные звуки.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Функции </w:t>
      </w:r>
      <w:r>
        <w:rPr>
          <w:rFonts w:ascii="Times New Roman" w:hAnsi="Times New Roman" w:cs="Times New Roman"/>
          <w:i/>
          <w:sz w:val="28"/>
          <w:szCs w:val="28"/>
        </w:rPr>
        <w:t>ь:</w:t>
      </w:r>
      <w:r>
        <w:rPr>
          <w:rFonts w:ascii="Times New Roman" w:hAnsi="Times New Roman" w:cs="Times New Roman"/>
          <w:sz w:val="28"/>
          <w:szCs w:val="28"/>
        </w:rPr>
        <w:t xml:space="preserve"> показатель мягкости предшествующего согласного в конце и в середине слова; разделительный. Использование на письме разделительных</w:t>
      </w:r>
      <w:r>
        <w:rPr>
          <w:rFonts w:ascii="Times New Roman" w:hAnsi="Times New Roman" w:cs="Times New Roman"/>
          <w:i/>
          <w:sz w:val="28"/>
          <w:szCs w:val="28"/>
        </w:rPr>
        <w:t>ъ</w:t>
      </w:r>
      <w:r>
        <w:rPr>
          <w:rFonts w:ascii="Times New Roman" w:hAnsi="Times New Roman" w:cs="Times New Roman"/>
          <w:sz w:val="28"/>
          <w:szCs w:val="28"/>
        </w:rPr>
        <w:t xml:space="preserve"> и </w:t>
      </w:r>
      <w:r>
        <w:rPr>
          <w:rFonts w:ascii="Times New Roman" w:hAnsi="Times New Roman" w:cs="Times New Roman"/>
          <w:i/>
          <w:sz w:val="28"/>
          <w:szCs w:val="28"/>
        </w:rPr>
        <w:t>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Соотношение звукового и буквенного состава в словах с буквами </w:t>
      </w:r>
      <w:r>
        <w:rPr>
          <w:rFonts w:ascii="Times New Roman" w:hAnsi="Times New Roman" w:cs="Times New Roman"/>
          <w:i/>
          <w:sz w:val="28"/>
          <w:szCs w:val="28"/>
        </w:rPr>
        <w:t>е, ё, ю, я</w:t>
      </w:r>
      <w:r>
        <w:rPr>
          <w:rFonts w:ascii="Times New Roman" w:hAnsi="Times New Roman" w:cs="Times New Roman"/>
          <w:sz w:val="28"/>
          <w:szCs w:val="28"/>
        </w:rPr>
        <w:t xml:space="preserve"> (в начале слова и после гласных).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Деление слов на слоги (в т.ч. при стечении согласных).</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Орфоэпия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Лексика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Однозначные и многозначные слова (простые случаи, наблюдение).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Наблюдение за использованием в речи синонимов, антонимов.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Состав слова (морфемика)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Окончание как изменяемая часть слова. Изменение формы слова с помощью окончания. Различение изменяемых и неизменяемых слов.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Суффикс как часть слова (наблюдение). Приставка как часть слова (наблюдение).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Морфология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Имя существительное (ознакомление): общее значение, вопросы («кто?», «что?»), употребление в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Глагол (ознакомление): общее значение, вопросы («что делать?», «что сделать?» и др.), употребление в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Имя прилагательное (ознакомление): общее значение, вопросы («какой?», «какая?», «какое?», «какие?»), употребление в речи.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Предлог. Отличие предлогов от приставок. Наиболее распространённые предлоги: </w:t>
      </w:r>
      <w:r>
        <w:rPr>
          <w:rFonts w:ascii="Times New Roman" w:hAnsi="Times New Roman" w:cs="Times New Roman"/>
          <w:i/>
          <w:sz w:val="28"/>
          <w:szCs w:val="28"/>
        </w:rPr>
        <w:t>в, на, из, без, над, до, у, о, об</w:t>
      </w:r>
      <w:r>
        <w:rPr>
          <w:rFonts w:ascii="Times New Roman" w:hAnsi="Times New Roman" w:cs="Times New Roman"/>
          <w:sz w:val="28"/>
          <w:szCs w:val="28"/>
        </w:rPr>
        <w:t xml:space="preserve"> и др.</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Синтаксис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Порядок слов в предложении; связь слов в предложении (повторение).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Виды предложений по цели высказывания: повествовательные, вопросительные, побудительные предложения.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Виды предложений по эмоциональной окраске (по интонации): восклицательные и невосклицательные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w:t>
      </w:r>
      <w:r>
        <w:rPr>
          <w:rFonts w:ascii="Times New Roman" w:hAnsi="Times New Roman" w:cs="Times New Roman"/>
          <w:i/>
          <w:sz w:val="28"/>
          <w:szCs w:val="28"/>
        </w:rPr>
        <w:t>), ча, ща, чу, щу;</w:t>
      </w:r>
      <w:r>
        <w:rPr>
          <w:rFonts w:ascii="Times New Roman" w:hAnsi="Times New Roman" w:cs="Times New Roman"/>
          <w:sz w:val="28"/>
          <w:szCs w:val="28"/>
        </w:rPr>
        <w:t xml:space="preserve"> сочетания </w:t>
      </w:r>
      <w:r>
        <w:rPr>
          <w:rFonts w:ascii="Times New Roman" w:hAnsi="Times New Roman" w:cs="Times New Roman"/>
          <w:i/>
          <w:sz w:val="28"/>
          <w:szCs w:val="28"/>
        </w:rPr>
        <w:t>чк, чн</w:t>
      </w:r>
      <w:r>
        <w:rPr>
          <w:rFonts w:ascii="Times New Roman" w:hAnsi="Times New Roman" w:cs="Times New Roman"/>
          <w:sz w:val="28"/>
          <w:szCs w:val="28"/>
        </w:rPr>
        <w:t xml:space="preserve"> (повторение правил правописания, изученных в 1 классе).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разделительный мягкий знак;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сочетания </w:t>
      </w:r>
      <w:r>
        <w:rPr>
          <w:rFonts w:ascii="Times New Roman" w:hAnsi="Times New Roman" w:cs="Times New Roman"/>
          <w:i/>
          <w:sz w:val="28"/>
          <w:szCs w:val="28"/>
        </w:rPr>
        <w:t>чт, щн, нч;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проверяемые безударные гласные в корне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парные звонкие и глухие согласные в корне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прописная буква в именах собственных: имена, фамилии, отчества людей, клички животных, географические названия;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раздельное написание предлогов с именами существительными.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Развитие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Выбор языковых средств в соответствии с целями и условия</w:t>
      </w:r>
      <w:r>
        <w:rPr>
          <w:rFonts w:ascii="Times New Roman" w:hAnsi="Times New Roman" w:cs="Times New Roman"/>
          <w:sz w:val="28"/>
          <w:szCs w:val="28"/>
        </w:rPr>
        <w:softHyphen/>
        <w:t xml:space="preserve"> 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Составление устного рассказа по репродукции картины. Составление устного рассказа по личным наблюдениям и вопросам.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Типы текстов: описание, повествование, рассуждение, их особенности (первичное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Поздравление и поздравительная открытка.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Подробное изложение повествовательного текста объёмом 30-45 слов с опорой на вопросы.</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русского языка во 2 классе способствует на пропедевтическом уровне работе над рядом метапредметных результатов:познавательных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Базовые логические действия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однокоренные (родственные) слова и синонимы; однокоренные (родственные) слова и слова с омонимичными корнями;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значение однокоренных (родственных) слов; сравнивать буквенную оболочку однокоренных (родственных)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основания для сравнения слов: на какой вопрос отвечают, что обозначают;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звуки по заданным параметрам;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-определять признак, по которому проведена классификация звуков, букв, слов,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на основе наблюдения за языковыми единицами.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-ориентироваться в изученных понятиях (корень, окончание, текст); соотносить понятие с его краткой характеристикой.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Базовые исследовательские действия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наблюдение за языковыми единицами (слово, предложение, текст);</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формулировать выводы и предлагать доказательства того, что слова являются / не являются однокоренными (родственными).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информацией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нужный словарь учебника для получения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с помощью словаря значения многозначных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с помощью учителя на уроках русского языка создавать схемы, таблицы для представления информации.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Общение </w:t>
      </w:r>
      <w:r>
        <w:rPr>
          <w:rFonts w:ascii="Times New Roman CYR" w:hAnsi="Times New Roman CYR" w:cs="Times New Roman CYR"/>
          <w:i/>
          <w:sz w:val="28"/>
          <w:szCs w:val="28"/>
        </w:rPr>
        <w:t>как часть коммуникативных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о языковых единицах;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 в процессе анализа результатов наблюдения за языковыми единицами;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 о результатах наблюдения за языковыми единицами;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устное диалогическое выказывание;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устно и письменно формулировать простые выводы на основе прочитанного или услышанного текста.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Самоорганизация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планировать с помощью учителя действия по решению орфографической задачи; выстраивать последовательность выбранных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Самоконтроль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с помощью учителя причины успеха/неудач при выполнении заданий по русскому языку;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Совместная деятельность </w:t>
      </w:r>
      <w:r>
        <w:rPr>
          <w:rFonts w:ascii="Times New Roman CYR" w:hAnsi="Times New Roman CYR" w:cs="Times New Roman CYR"/>
          <w:i/>
          <w:sz w:val="28"/>
          <w:szCs w:val="28"/>
        </w:rPr>
        <w:t>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т.ч. с небольшой помощью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совместно обсуждать процесс и результат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оценивать свой вклад в общий результат.</w:t>
      </w:r>
    </w:p>
    <w:p w:rsidR="00A315E7" w:rsidRDefault="00A315E7">
      <w:pPr>
        <w:spacing w:after="0" w:line="100" w:lineRule="atLeast"/>
        <w:ind w:firstLine="567"/>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3 КЛАССЕ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Сведения о русском языке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Фонетика и 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Соотношение звукового и буквенного состава в словах с разделительными </w:t>
      </w:r>
      <w:r>
        <w:rPr>
          <w:rFonts w:ascii="Times New Roman" w:hAnsi="Times New Roman" w:cs="Times New Roman"/>
          <w:i/>
          <w:sz w:val="28"/>
          <w:szCs w:val="28"/>
        </w:rPr>
        <w:t>ь</w:t>
      </w:r>
      <w:r>
        <w:rPr>
          <w:rFonts w:ascii="Times New Roman" w:hAnsi="Times New Roman" w:cs="Times New Roman"/>
          <w:sz w:val="28"/>
          <w:szCs w:val="28"/>
        </w:rPr>
        <w:t xml:space="preserve"> и </w:t>
      </w:r>
      <w:r>
        <w:rPr>
          <w:rFonts w:ascii="Times New Roman" w:hAnsi="Times New Roman" w:cs="Times New Roman"/>
          <w:i/>
          <w:sz w:val="28"/>
          <w:szCs w:val="28"/>
        </w:rPr>
        <w:t>ъ,</w:t>
      </w:r>
      <w:r>
        <w:rPr>
          <w:rFonts w:ascii="Times New Roman" w:hAnsi="Times New Roman" w:cs="Times New Roman"/>
          <w:sz w:val="28"/>
          <w:szCs w:val="28"/>
        </w:rPr>
        <w:t xml:space="preserve"> в словах с непроизносимыми согласными. Использование алфавита при работе со словарями, справочниками, каталогами.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Орфоэпия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Использование орфоэпического словаря для решения практических задач.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Лексика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Повторение: лексическое значение слова.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Прямое и переносное значение слова (ознакомление). Устаревшие слова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Состав слова (морфемика</w:t>
      </w:r>
      <w:r>
        <w:rPr>
          <w:rFonts w:ascii="Times New Roman" w:hAnsi="Times New Roman" w:cs="Times New Roman"/>
          <w:b/>
          <w:i/>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Однокоренные слова и формы одного и того же слова. Корень, приставка, суффикс - значимые части слова. Нулевое окончание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Морфология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Части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w:t>
      </w:r>
      <w:r>
        <w:rPr>
          <w:rFonts w:ascii="Times New Roman" w:hAnsi="Times New Roman" w:cs="Times New Roman"/>
          <w:sz w:val="28"/>
          <w:szCs w:val="28"/>
        </w:rPr>
        <w:softHyphen/>
        <w:t>го склонения. Имена существительные одушевлённые и неодушевлённые.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Fonts w:ascii="Times New Roman" w:hAnsi="Times New Roman" w:cs="Times New Roman"/>
          <w:i/>
          <w:sz w:val="28"/>
          <w:szCs w:val="28"/>
        </w:rPr>
        <w:t>-ий, -ов, -ин</w:t>
      </w:r>
      <w:r>
        <w:rPr>
          <w:rFonts w:ascii="Times New Roman" w:hAnsi="Times New Roman" w:cs="Times New Roman"/>
          <w:sz w:val="28"/>
          <w:szCs w:val="28"/>
        </w:rPr>
        <w:t>). Склонение имён прилагательных.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Частица не, её значение.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Синтаксис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Наблюдение за однородными членами предложения с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без союзов.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разделительный твёрдый знак;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непроизносимые согласные в корне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мягкий знак после шипящих на конце имён существительных;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безударные гласные в падежных окончаниях имён существительных (на уровне наблюдения);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безударные гласные в падежных окончаниях имён прилагательных (на уровне наблюдения);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раздельное написание предлогов с личными местоимениями;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раздельное написание частицы не с глаголами.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Развитие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Особенности речевого этикета в условиях общения с людьми, плохо владеющими русским языком.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Fonts w:ascii="Times New Roman" w:hAnsi="Times New Roman" w:cs="Times New Roman"/>
          <w:i/>
          <w:sz w:val="28"/>
          <w:szCs w:val="28"/>
        </w:rPr>
        <w:t>и, а, но</w:t>
      </w:r>
      <w:r>
        <w:rPr>
          <w:rFonts w:ascii="Times New Roman" w:hAnsi="Times New Roman" w:cs="Times New Roman"/>
          <w:sz w:val="28"/>
          <w:szCs w:val="28"/>
        </w:rPr>
        <w:t>. Ключевые слова в тексте.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Определение типов текстов (повествование, описание, рассуждение) и создание собственных текстов заданного типа.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Жанр письма, объявления.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Изложение текста по коллективно или самостоятельно составленному плану.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Изучающее, ознакомительное чтение.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русского языка в 3 классе способствует работе над рядом метапредметных результатов:познавательных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 xml:space="preserve">Познавательные УУД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Базовые логические действия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грамматические признаки разных частей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тему и основную мысль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типы текстов (повествование, описание, рассуждение); сравнивать прямое и переносное значение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слова на основании того, какой частью речи они являются;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имена существительные в группы по определённому признаку (например, род или число);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звуков,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при помощи смысловых (синтаксических) вопросов связи между словами в предложении;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Базовые исследовательские действия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качеством текста на основе предложенных учителем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помощью учителя формулировать цель, планировать изменения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высказывать предположение в процессе наблюдения за языковым материалом;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несложное лингвистическое мини-исследование, выполнять по предложенному плану проектное задание;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выбирать наиболее подходящий для данной ситуации тип текста (на основе предложенных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lastRenderedPageBreak/>
        <w:t xml:space="preserve">Работа с информацией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при выполнении мини-исследования;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текстовую, графическую, звуковую информацию в соответствии с учебной задачей;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самостоятельно создавать схемы, таблицы для представления информации как результата наблюдения за языковыми единицами.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Общение </w:t>
      </w:r>
      <w:r>
        <w:rPr>
          <w:rFonts w:ascii="Times New Roman CYR" w:hAnsi="Times New Roman CYR" w:cs="Times New Roman CYR"/>
          <w:i/>
          <w:sz w:val="28"/>
          <w:szCs w:val="28"/>
        </w:rPr>
        <w:t>как часть коммуникативных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готовить небольшие выступления о результатах групповой работы, наблюдения, выполненного мини-исследования, проектного задания;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Самоорганизация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планировать действия по решению орфографической задачи; выстраивать последовательность выбранных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Самоконтроль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 неудач при выполнении заданий по русскому языку;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Совместная деятельность </w:t>
      </w:r>
      <w:r>
        <w:rPr>
          <w:rFonts w:ascii="Times New Roman CYR" w:hAnsi="Times New Roman CYR" w:cs="Times New Roman CYR"/>
          <w:i/>
          <w:sz w:val="28"/>
          <w:szCs w:val="28"/>
        </w:rPr>
        <w:t>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совместные (в группах) проектные задания с опорой на предложенные образцы;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 выполнении совместной деятельности справедливо распределять работу, договариваться, обсуждать процесс и результат совместной работы;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4 КЛАССЕ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Сведения о русском языке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Фонетика и графика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Характеристика, сравнение, классификация звуков вне слова и в слове по заданным параметрам. Звуко</w:t>
      </w:r>
      <w:r>
        <w:rPr>
          <w:rFonts w:ascii="Times New Roman" w:hAnsi="Times New Roman" w:cs="Times New Roman"/>
          <w:sz w:val="28"/>
          <w:szCs w:val="28"/>
        </w:rPr>
        <w:softHyphen/>
        <w:t>буквенный разбор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Орфоэпия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Использование орфоэпических словарей русского языка при определении правильного произношения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Лексика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Повторение и продолжение работы: наблюдение за использованием в речи синонимов, антонимов, устаревших слов (простые случаи).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Наблюдение за использованием в речи фразеологизмов (простые случаи).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Состав слова (морфемика)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Основа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 неизменяемых слов (ознакомление).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Значение наиболее употребляемых суффиксов изученных частей речи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Морфология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Части речи самостоятельные и служебные.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Имя существительное. Склонение имён существительных (кроме существительных на -</w:t>
      </w:r>
      <w:r>
        <w:rPr>
          <w:rFonts w:ascii="Times New Roman" w:hAnsi="Times New Roman" w:cs="Times New Roman"/>
          <w:i/>
          <w:sz w:val="28"/>
          <w:szCs w:val="28"/>
        </w:rPr>
        <w:t>мя, -ий, -ие, -ия</w:t>
      </w:r>
      <w:r>
        <w:rPr>
          <w:rFonts w:ascii="Times New Roman" w:hAnsi="Times New Roman" w:cs="Times New Roman"/>
          <w:sz w:val="28"/>
          <w:szCs w:val="28"/>
        </w:rPr>
        <w:t xml:space="preserve">; на </w:t>
      </w:r>
      <w:r>
        <w:rPr>
          <w:rFonts w:ascii="Times New Roman" w:hAnsi="Times New Roman" w:cs="Times New Roman"/>
          <w:i/>
          <w:sz w:val="28"/>
          <w:szCs w:val="28"/>
        </w:rPr>
        <w:t>-ья</w:t>
      </w:r>
      <w:r>
        <w:rPr>
          <w:rFonts w:ascii="Times New Roman" w:hAnsi="Times New Roman" w:cs="Times New Roman"/>
          <w:sz w:val="28"/>
          <w:szCs w:val="28"/>
        </w:rPr>
        <w:t xml:space="preserve"> типа гостья, на </w:t>
      </w:r>
      <w:r>
        <w:rPr>
          <w:rFonts w:ascii="Times New Roman" w:hAnsi="Times New Roman" w:cs="Times New Roman"/>
          <w:i/>
          <w:sz w:val="28"/>
          <w:szCs w:val="28"/>
        </w:rPr>
        <w:softHyphen/>
        <w:t>ье</w:t>
      </w:r>
      <w:r>
        <w:rPr>
          <w:rFonts w:ascii="Times New Roman" w:hAnsi="Times New Roman" w:cs="Times New Roman"/>
          <w:sz w:val="28"/>
          <w:szCs w:val="28"/>
        </w:rPr>
        <w:t xml:space="preserve"> типа ожерелье во множественном числе); собственных имён существительных на </w:t>
      </w:r>
      <w:r>
        <w:rPr>
          <w:rFonts w:ascii="Times New Roman" w:hAnsi="Times New Roman" w:cs="Times New Roman"/>
          <w:i/>
          <w:sz w:val="28"/>
          <w:szCs w:val="28"/>
        </w:rPr>
        <w:t>-ов, -ин, -ий</w:t>
      </w:r>
      <w:r>
        <w:rPr>
          <w:rFonts w:ascii="Times New Roman" w:hAnsi="Times New Roman" w:cs="Times New Roman"/>
          <w:sz w:val="28"/>
          <w:szCs w:val="28"/>
        </w:rPr>
        <w:t>; имена существительные 1, 2, 3</w:t>
      </w:r>
      <w:r>
        <w:rPr>
          <w:rFonts w:ascii="Times New Roman" w:hAnsi="Times New Roman" w:cs="Times New Roman"/>
          <w:sz w:val="28"/>
          <w:szCs w:val="28"/>
        </w:rPr>
        <w:softHyphen/>
        <w:t>го склонения (повторение изученного). Несклоняемые имена существительные (ознакомление).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Местоимение. Личные местоимения (повторение). Личные местоимения 1</w:t>
      </w:r>
      <w:r>
        <w:rPr>
          <w:rFonts w:ascii="Times New Roman" w:hAnsi="Times New Roman" w:cs="Times New Roman"/>
          <w:sz w:val="28"/>
          <w:szCs w:val="28"/>
        </w:rPr>
        <w:softHyphen/>
        <w:t>го и 3</w:t>
      </w:r>
      <w:r>
        <w:rPr>
          <w:rFonts w:ascii="Times New Roman" w:hAnsi="Times New Roman" w:cs="Times New Roman"/>
          <w:sz w:val="28"/>
          <w:szCs w:val="28"/>
        </w:rPr>
        <w:softHyphen/>
        <w:t>го лица единственного и множественного числа; склонение личных местоимений.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Наречие (общее представление). Значение, вопросы, употребление в речи.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lastRenderedPageBreak/>
        <w:t xml:space="preserve">Предлог. Отличие предлогов от приставок (повторение). Союз; союзы </w:t>
      </w:r>
      <w:r>
        <w:rPr>
          <w:rFonts w:ascii="Times New Roman" w:hAnsi="Times New Roman" w:cs="Times New Roman"/>
          <w:i/>
          <w:sz w:val="28"/>
          <w:szCs w:val="28"/>
        </w:rPr>
        <w:t xml:space="preserve">и, а,но </w:t>
      </w:r>
      <w:r>
        <w:rPr>
          <w:rFonts w:ascii="Times New Roman" w:hAnsi="Times New Roman" w:cs="Times New Roman"/>
          <w:sz w:val="28"/>
          <w:szCs w:val="28"/>
        </w:rPr>
        <w:t>в простых и сложных предложениях. Частица не, её значение (повторение).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Синтаксис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Предложения с однородными членами: без союзов,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одиночным союзом </w:t>
      </w:r>
      <w:r>
        <w:rPr>
          <w:rFonts w:ascii="Times New Roman" w:hAnsi="Times New Roman" w:cs="Times New Roman"/>
          <w:i/>
          <w:sz w:val="28"/>
          <w:szCs w:val="28"/>
        </w:rPr>
        <w:t>и</w:t>
      </w:r>
      <w:r>
        <w:rPr>
          <w:rFonts w:ascii="Times New Roman" w:hAnsi="Times New Roman" w:cs="Times New Roman"/>
          <w:sz w:val="28"/>
          <w:szCs w:val="28"/>
        </w:rPr>
        <w:t>. Интонация перечисления в предложениях с однородными членами.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Простое и сложное предложение (ознакомление). Сложные предложения: сложносочинённые с союзами </w:t>
      </w:r>
      <w:r>
        <w:rPr>
          <w:rFonts w:ascii="Times New Roman" w:hAnsi="Times New Roman" w:cs="Times New Roman"/>
          <w:i/>
          <w:sz w:val="28"/>
          <w:szCs w:val="28"/>
        </w:rPr>
        <w:t>и, а, но</w:t>
      </w:r>
      <w:r>
        <w:rPr>
          <w:rFonts w:ascii="Times New Roman" w:hAnsi="Times New Roman" w:cs="Times New Roman"/>
          <w:sz w:val="28"/>
          <w:szCs w:val="28"/>
        </w:rPr>
        <w:t>; бессоюзные сложные предложения (без называния терминов).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орфографического словаря для определения (уточнения) написания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правописания и их применение: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безударные падежные окончания имён существительных (кроме существительных на </w:t>
      </w:r>
      <w:r>
        <w:rPr>
          <w:rFonts w:ascii="Times New Roman" w:hAnsi="Times New Roman" w:cs="Times New Roman"/>
          <w:i/>
          <w:sz w:val="28"/>
          <w:szCs w:val="28"/>
        </w:rPr>
        <w:t>-мя, -ий, -ие, -ия</w:t>
      </w:r>
      <w:r>
        <w:rPr>
          <w:rFonts w:ascii="Times New Roman" w:hAnsi="Times New Roman" w:cs="Times New Roman"/>
          <w:sz w:val="28"/>
          <w:szCs w:val="28"/>
        </w:rPr>
        <w:t>, а также кроме собственных имён существительных на -</w:t>
      </w:r>
      <w:r>
        <w:rPr>
          <w:rFonts w:ascii="Times New Roman" w:hAnsi="Times New Roman" w:cs="Times New Roman"/>
          <w:i/>
          <w:sz w:val="28"/>
          <w:szCs w:val="28"/>
        </w:rPr>
        <w:t>ов, -ин, -ий</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безударные падежные окончания имён прилагательных;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мягкий знак после шипящих на конце глаголов в форме 2</w:t>
      </w:r>
      <w:r>
        <w:rPr>
          <w:rFonts w:ascii="Times New Roman" w:hAnsi="Times New Roman" w:cs="Times New Roman"/>
          <w:sz w:val="28"/>
          <w:szCs w:val="28"/>
        </w:rPr>
        <w:softHyphen/>
        <w:t>го лица единственного числа;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наличие или отсутствие мягкого знака в глаголах на </w:t>
      </w:r>
      <w:r>
        <w:rPr>
          <w:rFonts w:ascii="Times New Roman" w:hAnsi="Times New Roman" w:cs="Times New Roman"/>
          <w:i/>
          <w:sz w:val="28"/>
          <w:szCs w:val="28"/>
        </w:rPr>
        <w:t xml:space="preserve">-ться </w:t>
      </w:r>
      <w:r>
        <w:rPr>
          <w:rFonts w:ascii="Times New Roman" w:hAnsi="Times New Roman" w:cs="Times New Roman"/>
          <w:sz w:val="28"/>
          <w:szCs w:val="28"/>
        </w:rPr>
        <w:t>и -</w:t>
      </w:r>
      <w:r>
        <w:rPr>
          <w:rFonts w:ascii="Times New Roman" w:hAnsi="Times New Roman" w:cs="Times New Roman"/>
          <w:i/>
          <w:sz w:val="28"/>
          <w:szCs w:val="28"/>
        </w:rPr>
        <w:t>тся</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безударные личные окончания глаголов;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знаки препинания в предложениях с однородными членами, соединёнными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без союзов.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Знаки препинания в сложном предложении, состоящем из двух простых (наблюдение).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Знаки препинания в предложении с прямой речью после слов автора (наблюдение).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Развитие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Корректирование текстов (заданных и собственных) с учётом точности, правильности, богатства и выразительности письменной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Изложение (подробный устный и письменный пересказ текста; выборочный устный пересказ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Сочинение как вид письменной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русского языка в 4 классе способствует работе над рядом метапредметных результатов:познавательных УУД, коммуникативных УУД, регулятивных УУД, совместной деятельности.</w:t>
      </w:r>
    </w:p>
    <w:p w:rsidR="00A315E7" w:rsidRDefault="00A315E7">
      <w:pPr>
        <w:spacing w:after="0" w:line="100" w:lineRule="atLeast"/>
        <w:ind w:firstLine="567"/>
        <w:rPr>
          <w:rFonts w:ascii="Times New Roman" w:hAnsi="Times New Roman" w:cs="Times New Roman"/>
          <w:i/>
          <w:sz w:val="28"/>
          <w:szCs w:val="28"/>
        </w:rPr>
      </w:pPr>
      <w:r>
        <w:rPr>
          <w:rFonts w:ascii="Times New Roman" w:hAnsi="Times New Roman" w:cs="Times New Roman"/>
          <w:b/>
          <w:i/>
          <w:sz w:val="28"/>
          <w:szCs w:val="28"/>
        </w:rPr>
        <w:t xml:space="preserve">Познавательные УУД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Базовые логические действия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слова на основании того, какой частью речи они являются;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глаголы в группы по определённому признаку (например, время, спряжение);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предложения по определённому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предложенные языковые единицы;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устно характеризовать языковые единицы по заданным признакам;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Базовые исследовательские действия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выполнения заданий по русскому языку, выбирать наиболее подходящий (на основе предложенных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алгоритму различные виды анализа (звуко</w:t>
      </w:r>
      <w:r>
        <w:rPr>
          <w:rFonts w:ascii="Times New Roman" w:hAnsi="Times New Roman" w:cs="Times New Roman"/>
          <w:sz w:val="28"/>
          <w:szCs w:val="28"/>
        </w:rPr>
        <w:softHyphen/>
        <w:t>буквенный, морфемный, морфологический, синтаксический);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прогнозировать возможное развитие речевой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информацией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 работать со словарями, справочниками в поисках информации, необходимой для решения учебно</w:t>
      </w:r>
      <w:r>
        <w:rPr>
          <w:rFonts w:ascii="Times New Roman" w:hAnsi="Times New Roman" w:cs="Times New Roman"/>
          <w:sz w:val="28"/>
          <w:szCs w:val="28"/>
        </w:rPr>
        <w:softHyphen/>
      </w:r>
      <w:r>
        <w:rPr>
          <w:rFonts w:ascii="Times New Roman" w:hAnsi="Times New Roman" w:cs="Times New Roman"/>
          <w:sz w:val="28"/>
          <w:szCs w:val="28"/>
        </w:rPr>
        <w:lastRenderedPageBreak/>
        <w:t>практической задачи; находить дополнительную информацию, используя справочники и словари;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w:t>
      </w:r>
      <w:r>
        <w:rPr>
          <w:rFonts w:ascii="Times New Roman" w:hAnsi="Times New Roman" w:cs="Times New Roman"/>
          <w:sz w:val="28"/>
          <w:szCs w:val="28"/>
        </w:rPr>
        <w:softHyphen/>
        <w:t xml:space="preserve"> 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Общение </w:t>
      </w:r>
      <w:r>
        <w:rPr>
          <w:rFonts w:ascii="Times New Roman CYR" w:hAnsi="Times New Roman CYR" w:cs="Times New Roman CYR"/>
          <w:i/>
          <w:sz w:val="28"/>
          <w:szCs w:val="28"/>
        </w:rPr>
        <w:t>как часть коммуникативных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устное высказывание при обосновании правильности написания, при обобщении результатов наблюдения за орфографическим материалом;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Самоорганизация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планировать действия по решению учебной задачи для получения результата;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выстраивать последовательность выбранных действий; предвидеть трудности и возможные ошибки.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Самоконтроль </w:t>
      </w:r>
      <w:r>
        <w:rPr>
          <w:rFonts w:ascii="Times New Roman CYR" w:hAnsi="Times New Roman CYR" w:cs="Times New Roman CYR"/>
          <w:i/>
          <w:sz w:val="28"/>
          <w:szCs w:val="28"/>
        </w:rPr>
        <w:t>как часть регулятивных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процесс и результат выполнения задания, корректировать учебные действия для преодоления ошибок;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ошибки в своей и чужих работах, устанавливать их причины;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по предложенным критериям общий результат деятельности и свой вклад в неё;</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адекватно принимать оценку своей работы.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Совместная деятельность </w:t>
      </w:r>
      <w:r>
        <w:rPr>
          <w:rFonts w:ascii="Times New Roman CYR" w:hAnsi="Times New Roman CYR" w:cs="Times New Roman CYR"/>
          <w:i/>
          <w:sz w:val="28"/>
          <w:szCs w:val="28"/>
        </w:rPr>
        <w:t>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ответственно выполнять свою часть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 планы, идеи.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ПЛАНИРУЕМЫЕ РЕЗУЛЬТАТЫ ОСВОЕНИЯ ПРОГРАММЫ УЧЕБНОГО ПРЕДМЕТА «РУССКИЙ ЯЗЫК» НА УРОВНЕ НОО</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В результате изучения русского языка на уровне НОО у обучающегося будут сформированы следующие личностные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гражданско-патриотическое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 в т.ч. через изучение русского языка, отражающего историю и культуру страны;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-сопричастность к прошлому, настоящему и будущему своей страны и родного края, в т.ч. через обсуждение ситуаций при работе с художественными произведениями;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-уважение к своему и другим народам, формируемое в т.ч. на основе примеров из художественных произведений;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т.ч. отражённых в художественных произведениях;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духовно-нравственное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признание индивидуальности каждого человека с опорой на собственный жизненный и читательский опыт;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проявление сопереживания, уважения и доброжелательности, в т.ч. с использованием адекватных языковых средств для выражения своего состояния и чувств;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неприятие любых форм поведения, направленных на причинение физического и морального вреда другим людям (в т.ч. связанного с использованием недопустимых средств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эстетическое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стремление к самовыражению в разных видах художественной деятельности, в т.ч. в искусстве слова; осознание важности русского языка как средства общения и самовыражения;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физическое воспитание, формирование культуры здоровья и эмоционального благополучия: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соблюдение правил здорового и безопасного (для себя и других людей) образа жизни в окружающей среде (в т.ч. информационной) при поиске дополнительной информации в процессе языкового образования;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осознание ценности труда в жизни человека и общества (в т.ч.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экологическое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 формируемое в процессе работы с текстами;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неприятие действий, приносящих ей вред;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ценности научного познания: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научной картине мира (в т.ч. первоначальные представления о системе языка как одной из составляющих целостной научной картины мира);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 в т.ч. познавательный интерес к изучению русского языка, активность и самостоятельность в его познании.</w:t>
      </w:r>
    </w:p>
    <w:p w:rsidR="00A315E7" w:rsidRDefault="00A315E7">
      <w:pPr>
        <w:spacing w:after="0" w:line="100" w:lineRule="atLeast"/>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русского языка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объекты (языковые единицы) по определённому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-устанавливать причинно-следственные связи в ситуациях наблюдения за языковым материалом, делать выводы.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 помощью учителя формулировать цель, планировать изменения языкового объекта, речевой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-сравнивать несколько вариантов выполнения задания, выбирать наиболее подходящий (на основе предложенных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работать с информацией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-выбирать источник получения информации: нужный словарь для получения запрашиваемой информации, для уточнения;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представленную в явном виде информацию в предложенном источнике: в словарях, справочниках;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w:t>
      </w:r>
      <w:r>
        <w:rPr>
          <w:rFonts w:ascii="Times New Roman" w:hAnsi="Times New Roman" w:cs="Times New Roman"/>
          <w:sz w:val="28"/>
          <w:szCs w:val="28"/>
        </w:rPr>
        <w:softHyphen/>
        <w:t xml:space="preserve"> 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w:t>
      </w:r>
      <w:r>
        <w:rPr>
          <w:rFonts w:ascii="Times New Roman" w:hAnsi="Times New Roman" w:cs="Times New Roman"/>
          <w:sz w:val="28"/>
          <w:szCs w:val="28"/>
        </w:rPr>
        <w:softHyphen/>
        <w:t>, графическую, звуковую информацию в соответствии с учебной задачей;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диалоги и дискуссии;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корректно и аргументированно высказывать своё мнение;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 в соответствии с речевой ситуацией;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-выстраивать последовательность выбранных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самоконтроля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 неудач учебной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-корректировать свои учебные действия для преодоления речевых и орфографических ошибок;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ошибку, допущенную при работе с языковым материалом, находить орфографическую и пунктуационную ошибку;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совместной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 самостоятельно разрешать конфликты;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rsidR="00A315E7" w:rsidRDefault="00A315E7">
      <w:pPr>
        <w:spacing w:after="0" w:line="100" w:lineRule="atLeast"/>
        <w:ind w:firstLine="567"/>
        <w:jc w:val="both"/>
        <w:rPr>
          <w:rFonts w:ascii="Times New Roman" w:hAnsi="Times New Roman" w:cs="Times New Roman"/>
          <w:sz w:val="28"/>
          <w:szCs w:val="28"/>
        </w:rPr>
      </w:pPr>
    </w:p>
    <w:p w:rsidR="00433FFE" w:rsidRDefault="00433FFE">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lastRenderedPageBreak/>
        <w:t>ПРЕДМЕТНЫЕ РЕЗУЛЬТАТЫ</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 xml:space="preserve">1 </w:t>
      </w:r>
      <w:r>
        <w:rPr>
          <w:rFonts w:ascii="Times New Roman" w:hAnsi="Times New Roman" w:cs="Times New Roman"/>
          <w:b/>
          <w:smallCaps/>
          <w:sz w:val="28"/>
          <w:szCs w:val="28"/>
        </w:rPr>
        <w:t>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слово и предложение; вычленять слова из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вычленять звуки из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гласные и согласные звуки (в т.ч. различать в слове согласный звук [й’] и гласный звук [и]);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ударные и безударные гласные звуки;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согласные звуки: мягкие и твёрдые, звонкие и глухие (вне слова и в слове);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понятия «звук» и «буква»;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количество слогов в слове; делить слова на слоги (простые случаи: слова без стечения согласных); определять в слове ударный слог;</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обозначать на письме мягкость согласных звуков буквами </w:t>
      </w:r>
      <w:r>
        <w:rPr>
          <w:rFonts w:ascii="Times New Roman" w:hAnsi="Times New Roman" w:cs="Times New Roman"/>
          <w:i/>
          <w:sz w:val="28"/>
          <w:szCs w:val="28"/>
        </w:rPr>
        <w:t>е, ё, ю, я</w:t>
      </w:r>
      <w:r>
        <w:rPr>
          <w:rFonts w:ascii="Times New Roman" w:hAnsi="Times New Roman" w:cs="Times New Roman"/>
          <w:sz w:val="28"/>
          <w:szCs w:val="28"/>
        </w:rPr>
        <w:t xml:space="preserve"> и буквой </w:t>
      </w:r>
      <w:r>
        <w:rPr>
          <w:rFonts w:ascii="Times New Roman" w:hAnsi="Times New Roman" w:cs="Times New Roman"/>
          <w:i/>
          <w:sz w:val="28"/>
          <w:szCs w:val="28"/>
        </w:rPr>
        <w:t>ь</w:t>
      </w:r>
      <w:r>
        <w:rPr>
          <w:rFonts w:ascii="Times New Roman" w:hAnsi="Times New Roman" w:cs="Times New Roman"/>
          <w:sz w:val="28"/>
          <w:szCs w:val="28"/>
        </w:rPr>
        <w:t xml:space="preserve"> в конце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писать аккуратным разборчивым почерком без искажений прописные и строчные буквы, соединения букв,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rFonts w:ascii="Times New Roman" w:hAnsi="Times New Roman" w:cs="Times New Roman"/>
          <w:i/>
          <w:sz w:val="28"/>
          <w:szCs w:val="28"/>
        </w:rPr>
        <w:t>жи, ши</w:t>
      </w:r>
      <w:r>
        <w:rPr>
          <w:rFonts w:ascii="Times New Roman" w:hAnsi="Times New Roman" w:cs="Times New Roman"/>
          <w:sz w:val="28"/>
          <w:szCs w:val="28"/>
        </w:rPr>
        <w:t xml:space="preserve"> (в положении под ударением), </w:t>
      </w:r>
      <w:r>
        <w:rPr>
          <w:rFonts w:ascii="Times New Roman" w:hAnsi="Times New Roman" w:cs="Times New Roman"/>
          <w:i/>
          <w:sz w:val="28"/>
          <w:szCs w:val="28"/>
        </w:rPr>
        <w:t>ча, ща, чу, щу</w:t>
      </w:r>
      <w:r>
        <w:rPr>
          <w:rFonts w:ascii="Times New Roman" w:hAnsi="Times New Roman" w:cs="Times New Roman"/>
          <w:sz w:val="28"/>
          <w:szCs w:val="28"/>
        </w:rPr>
        <w:t>; непроверяемые гласные и согласные (перечень слов в орфографическом словаре учебника);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правильно списывать (без пропусков и искажений букв) слова и предложения, тексты объёмом не более 25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и исправлять ошибки на изученные правила, описки;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прослушанный текст;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и про себя (с пониманием) короткие тексты с соблюдением интонации и пауз в соответствии со знаками пре</w:t>
      </w:r>
      <w:r>
        <w:rPr>
          <w:rFonts w:ascii="Times New Roman" w:hAnsi="Times New Roman" w:cs="Times New Roman"/>
          <w:sz w:val="28"/>
          <w:szCs w:val="28"/>
        </w:rPr>
        <w:softHyphen/>
        <w:t xml:space="preserve"> пинания в конце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в тексте слова, значение которых требует уточнения;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предложение из набора форм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устно составлять текст из 3-5 предложений по сюжетным картинкам и наблюдениям;</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использовать изученные понятия в процессе решения учебных задач.</w:t>
      </w:r>
    </w:p>
    <w:p w:rsidR="00A315E7" w:rsidRDefault="00A315E7">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lastRenderedPageBreak/>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во 2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язык как основное средство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количество слогов в слове (в т.ч. при стечении согласных); делить слово на слоги;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устанавливать соотношение звукового и буквенного состава, в т.ч. с учётом функций букв </w:t>
      </w:r>
      <w:r>
        <w:rPr>
          <w:rFonts w:ascii="Times New Roman" w:hAnsi="Times New Roman" w:cs="Times New Roman"/>
          <w:i/>
          <w:sz w:val="28"/>
          <w:szCs w:val="28"/>
        </w:rPr>
        <w:t>е, ё, ю, 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обозначать на письме мягкость согласных звуков буквой мягкий знак в середине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однокоренные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выделять в слове корень (простые случаи);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выделять в слове окончание;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слова, отвечающие на вопросы «кто?», «что?»;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слова, отвечающие на вопросы «что делать?», «что сделать?»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слова, отвечающие на вопросы «какой?», «какая?», «какое?», «какие?»;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вид предложения по цели высказывания и по эмоциональной окраске;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место орфограммы в слове и между словами на изученные правила;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применять изученные правила правописания, в т.ч.: сочетания </w:t>
      </w:r>
      <w:r>
        <w:rPr>
          <w:rFonts w:ascii="Times New Roman" w:hAnsi="Times New Roman" w:cs="Times New Roman"/>
          <w:i/>
          <w:sz w:val="28"/>
          <w:szCs w:val="28"/>
        </w:rPr>
        <w:t>чк, чн, чт; щн, нч;</w:t>
      </w:r>
      <w:r>
        <w:rPr>
          <w:rFonts w:ascii="Times New Roman" w:hAnsi="Times New Roman" w:cs="Times New Roman"/>
          <w:sz w:val="28"/>
          <w:szCs w:val="28"/>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правильно списывать (без пропусков и искажений букв) слова и предложения, тексты объёмом не более 50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и исправлять ошибки на изученные правила, описки;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пользоваться толковым, орфографическим, орфоэпическим словарями учебника;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формулировать простые выводы на основе прочитанного (услышанного) устно и письменно (1-2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предложения из слов, устанавливая между ними смысловую связь по вопросам;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тему текста и озаглавливать текст, отражая его тему;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текст из разрозненных предложений, частей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писать подробное изложение повествовательного текста объёмом 30-45 слов с опорой на вопросы;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 использовать изученные понятия.</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значение русского языка как государственного языка Российской Федерации;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сравнивать, классифицировать звуки вне слова и в слове по заданным параметрам;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производить звуко</w:t>
      </w:r>
      <w:r>
        <w:rPr>
          <w:rFonts w:ascii="Times New Roman" w:hAnsi="Times New Roman" w:cs="Times New Roman"/>
          <w:sz w:val="28"/>
          <w:szCs w:val="28"/>
        </w:rPr>
        <w:softHyphen/>
        <w:t>буквенный анализ слова (в словах с орфограммами; без транскрибирования);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определять функцию разделительных мягкого и твёрдого знаков в словах; устанавливать соотношение звукового и буквенного состава, в т.ч. с учётом функций букв </w:t>
      </w:r>
      <w:r>
        <w:rPr>
          <w:rFonts w:ascii="Times New Roman" w:hAnsi="Times New Roman" w:cs="Times New Roman"/>
          <w:i/>
          <w:sz w:val="28"/>
          <w:szCs w:val="28"/>
        </w:rPr>
        <w:t xml:space="preserve">е, ё, ю, я, </w:t>
      </w:r>
      <w:r>
        <w:rPr>
          <w:rFonts w:ascii="Times New Roman" w:hAnsi="Times New Roman" w:cs="Times New Roman"/>
          <w:sz w:val="28"/>
          <w:szCs w:val="28"/>
        </w:rPr>
        <w:t xml:space="preserve">в словах с разделительными </w:t>
      </w:r>
      <w:r>
        <w:rPr>
          <w:rFonts w:ascii="Times New Roman" w:hAnsi="Times New Roman" w:cs="Times New Roman"/>
          <w:i/>
          <w:sz w:val="28"/>
          <w:szCs w:val="28"/>
        </w:rPr>
        <w:t>ь, ъ,</w:t>
      </w:r>
      <w:r>
        <w:rPr>
          <w:rFonts w:ascii="Times New Roman" w:hAnsi="Times New Roman" w:cs="Times New Roman"/>
          <w:sz w:val="28"/>
          <w:szCs w:val="28"/>
        </w:rPr>
        <w:t xml:space="preserve"> в словах с непроизносимыми согласными;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в словах с однозначно выделяемыми морфемами окончание, корень, приставку, суффикс;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случаи употребления синонимов и антонимов; подбирать синонимы и антонимы к словам разных частей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слова, употреблённые в прямом и перенос</w:t>
      </w:r>
      <w:r>
        <w:rPr>
          <w:rFonts w:ascii="Times New Roman" w:hAnsi="Times New Roman" w:cs="Times New Roman"/>
          <w:sz w:val="28"/>
          <w:szCs w:val="28"/>
        </w:rPr>
        <w:softHyphen/>
        <w:t xml:space="preserve"> ном значении (простые случаи);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значение слова в тексте;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распознавать личные местоимения (в начальной форме); использовать личные местоимения для устранения неоправданных повторов в тексте;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предлоги и приставки;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вид предложения по цели высказывания и по эмоциональной окраске;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главные и второстепенные (без деления на виды) члены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распространённые и нераспространённые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место орфограммы в слове и между словами на изученные правила; применять изученные правила правописания, в т.ч.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-правильно списывать слова, предложения, тексты объёмом не более 70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-писать под диктовку тексты объёмом не более 65 слов с учётом изученных правил правописания;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и исправлять ошибки на изученные правила, описки;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-понимать тексты разных типов, находить в тексте заданную информацию;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-формулировать простые выводы на основе прочитанной (услышанной) информации устно и письменно (1-2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-определять связь предложений в тексте (с помощью личных местоимений, синонимов, союзов </w:t>
      </w:r>
      <w:r>
        <w:rPr>
          <w:rFonts w:ascii="Times New Roman" w:hAnsi="Times New Roman" w:cs="Times New Roman"/>
          <w:i/>
          <w:sz w:val="28"/>
          <w:szCs w:val="28"/>
        </w:rPr>
        <w:t>и, а, но</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ключевые слова в тексте;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тему текста и основную мысль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-выявлять части текста (абзацы) и отражать с помощью ключевых слов или предложений их смысловое содержание;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-составлять план текста, создавать по нему текст и корректировать текст;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-писать подробное изложение по заданному, коллективно или самостоятельно составленному плану;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 использовать изученные понятия;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уточнять значение слова с помощью толкового словаря.</w:t>
      </w:r>
    </w:p>
    <w:p w:rsidR="00A315E7" w:rsidRDefault="00A315E7">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-осознавать правильную устную и письменную речь как показатель общей культуры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-проводить звуко</w:t>
      </w:r>
      <w:r>
        <w:rPr>
          <w:rFonts w:ascii="Times New Roman" w:hAnsi="Times New Roman" w:cs="Times New Roman"/>
          <w:sz w:val="28"/>
          <w:szCs w:val="28"/>
        </w:rPr>
        <w:softHyphen/>
        <w:t>буквенный разбор слов (в соответствии с предложенным в учебнике алгоритмом);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-подбирать к предложенным словам синонимы; подбирать к предложенным словам антонимы;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-выявлять в речи слова, значение которых требует уточнения, определять значение слова по контексту;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-определять грамматические признаки личного местоимения в начальной форме: лицо, число, род (у местоимений 3</w:t>
      </w:r>
      <w:r>
        <w:rPr>
          <w:rFonts w:ascii="Times New Roman" w:hAnsi="Times New Roman" w:cs="Times New Roman"/>
          <w:sz w:val="28"/>
          <w:szCs w:val="28"/>
        </w:rPr>
        <w:softHyphen/>
        <w:t>го лица в единственном числе); использовать личные местоимения для устранения неоправданных повторов в тексте;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предложение, словосочетание и слово;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предложения по цели высказывания и по эмоциональной окраске;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распространённые и нераспространённые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разграничивать простые распространённые и сложные предложения, состоящие из двух простых (сложносочинённые с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бессоюзные сложные предложения без называния терминов); составлять простые распространённые и сложные предложения, состоящие из двух </w:t>
      </w:r>
      <w:r>
        <w:rPr>
          <w:rFonts w:ascii="Times New Roman" w:hAnsi="Times New Roman" w:cs="Times New Roman"/>
          <w:sz w:val="28"/>
          <w:szCs w:val="28"/>
        </w:rPr>
        <w:lastRenderedPageBreak/>
        <w:t xml:space="preserve">простых (сложносочинённые с союзами </w:t>
      </w:r>
      <w:r>
        <w:rPr>
          <w:rFonts w:ascii="Times New Roman" w:hAnsi="Times New Roman" w:cs="Times New Roman"/>
          <w:i/>
          <w:sz w:val="28"/>
          <w:szCs w:val="28"/>
        </w:rPr>
        <w:t>и, а, но</w:t>
      </w:r>
      <w:r>
        <w:rPr>
          <w:rFonts w:ascii="Times New Roman" w:hAnsi="Times New Roman" w:cs="Times New Roman"/>
          <w:sz w:val="28"/>
          <w:szCs w:val="28"/>
        </w:rPr>
        <w:t xml:space="preserve"> и бессоюзные сложные предложения без называния терминов);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производить синтаксический разбор простого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место орфограммы в слове и между словами на изученные правила;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применять изученные правила правописания, в т.ч.: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Fonts w:ascii="Times New Roman" w:hAnsi="Times New Roman" w:cs="Times New Roman"/>
          <w:i/>
          <w:sz w:val="28"/>
          <w:szCs w:val="28"/>
        </w:rPr>
        <w:t>-мя, -ий, -ие, -ия</w:t>
      </w:r>
      <w:r>
        <w:rPr>
          <w:rFonts w:ascii="Times New Roman" w:hAnsi="Times New Roman" w:cs="Times New Roman"/>
          <w:sz w:val="28"/>
          <w:szCs w:val="28"/>
        </w:rPr>
        <w:t xml:space="preserve">, а также кроме собственных имён существительных на </w:t>
      </w:r>
      <w:r>
        <w:rPr>
          <w:rFonts w:ascii="Times New Roman" w:hAnsi="Times New Roman" w:cs="Times New Roman"/>
          <w:i/>
          <w:sz w:val="28"/>
          <w:szCs w:val="28"/>
        </w:rPr>
        <w:t>-ов, -ин, -ий</w:t>
      </w:r>
      <w:r>
        <w:rPr>
          <w:rFonts w:ascii="Times New Roman" w:hAnsi="Times New Roman" w:cs="Times New Roman"/>
          <w:sz w:val="28"/>
          <w:szCs w:val="28"/>
        </w:rPr>
        <w:t>); безударные падежные окончания имён прилагательных; мягкий знак после шипящих на конце глаголов в форме 2</w:t>
      </w:r>
      <w:r>
        <w:rPr>
          <w:rFonts w:ascii="Times New Roman" w:hAnsi="Times New Roman" w:cs="Times New Roman"/>
          <w:sz w:val="28"/>
          <w:szCs w:val="28"/>
        </w:rPr>
        <w:softHyphen/>
        <w:t xml:space="preserve">го лица единственного числа; наличие или отсутствие мягкого знака в глаголах на </w:t>
      </w:r>
      <w:r>
        <w:rPr>
          <w:rFonts w:ascii="Times New Roman" w:hAnsi="Times New Roman" w:cs="Times New Roman"/>
          <w:i/>
          <w:sz w:val="28"/>
          <w:szCs w:val="28"/>
        </w:rPr>
        <w:t>-ться и -тся;</w:t>
      </w:r>
      <w:r>
        <w:rPr>
          <w:rFonts w:ascii="Times New Roman" w:hAnsi="Times New Roman" w:cs="Times New Roman"/>
          <w:sz w:val="28"/>
          <w:szCs w:val="28"/>
        </w:rPr>
        <w:t xml:space="preserve"> безударные личные окончания глаголов; знаки препинания в предложениях с однородными членами, соединёнными союзами </w:t>
      </w:r>
      <w:r>
        <w:rPr>
          <w:rFonts w:ascii="Times New Roman" w:hAnsi="Times New Roman" w:cs="Times New Roman"/>
          <w:i/>
          <w:sz w:val="28"/>
          <w:szCs w:val="28"/>
        </w:rPr>
        <w:t xml:space="preserve">и, а, но </w:t>
      </w:r>
      <w:r>
        <w:rPr>
          <w:rFonts w:ascii="Times New Roman" w:hAnsi="Times New Roman" w:cs="Times New Roman"/>
          <w:sz w:val="28"/>
          <w:szCs w:val="28"/>
        </w:rPr>
        <w:t>и без союзов;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правильно списывать тексты объёмом не более 85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писать под диктовку тексты объёмом не более 80 слов с учётом изученных правил правописания;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и исправлять орфографические и пунктуационные ошибки на изученные правила, описки;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ситуацию общения (с какой целью, с кем, где происходит общение); выбирать адекватные языковые средства в ситуации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тему и основную мысль текста; самостоятельно озаглавливать текст с опорой на тему или основную мысль;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корректировать порядок предложений и частей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план к заданным текстам;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подробный пересказ текста (устно и письменно);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выборочный пересказ текста (устно);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писать (после предварительной подготовки) сочинения по заданным темам;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 использовать изученные понятия;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уточнять значение слова с помощью справочных изданий, в т.ч. из числа верифицированных электронных ресурсов, включённых в федеральный перечень.</w:t>
      </w:r>
    </w:p>
    <w:p w:rsidR="00A315E7" w:rsidRDefault="00A315E7">
      <w:pPr>
        <w:pageBreakBefore/>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2.1.2. РАБОЧАЯ ПРОГРАММА УЧЕБНОГО ПРЕДМЕТА «ЛИТЕРАТУРНОЕ ЧТЕНИЕ»</w:t>
      </w:r>
    </w:p>
    <w:p w:rsidR="00A315E7" w:rsidRDefault="00A315E7">
      <w:pPr>
        <w:spacing w:after="0" w:line="100" w:lineRule="atLeast"/>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sz w:val="28"/>
          <w:szCs w:val="28"/>
        </w:rP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Пояснительная записка</w:t>
      </w:r>
      <w:r>
        <w:rPr>
          <w:rFonts w:ascii="Times New Roman CYR" w:hAnsi="Times New Roman CYR" w:cs="Times New Roman CYR"/>
          <w:sz w:val="28"/>
          <w:szCs w:val="28"/>
        </w:rPr>
        <w:t xml:space="preserve">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Содержание обучения</w:t>
      </w:r>
      <w:r>
        <w:rPr>
          <w:rFonts w:ascii="Times New Roman CYR" w:hAnsi="Times New Roman CYR" w:cs="Times New Roman CYR"/>
          <w:sz w:val="28"/>
          <w:szCs w:val="28"/>
        </w:rPr>
        <w:t xml:space="preserve">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Планируемые результаты освоения программы</w:t>
      </w:r>
      <w:r>
        <w:rPr>
          <w:rFonts w:ascii="Times New Roman CYR" w:hAnsi="Times New Roman CYR" w:cs="Times New Roman CYR"/>
          <w:sz w:val="28"/>
          <w:szCs w:val="28"/>
        </w:rPr>
        <w:t xml:space="preserve">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CYR" w:hAnsi="Times New Roman CYR" w:cs="Times New Roman CYR"/>
          <w:sz w:val="28"/>
          <w:szCs w:val="28"/>
        </w:rPr>
      </w:pPr>
      <w:r>
        <w:rPr>
          <w:rFonts w:ascii="Times New Roman" w:hAnsi="Times New Roman" w:cs="Times New Roman"/>
          <w:b/>
          <w:sz w:val="28"/>
          <w:szCs w:val="28"/>
        </w:rPr>
        <w:t>1) ПОЯСНИТЕЛЬНАЯ ЗАПИСКА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1. Программа по литературному чтению на уровне НОО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2. Литературное чтение - один из ведущих учебных предметов уровня НОО,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4. </w:t>
      </w:r>
      <w:r>
        <w:rPr>
          <w:rFonts w:ascii="Times New Roman CYR" w:hAnsi="Times New Roman CYR" w:cs="Times New Roman CYR"/>
          <w:b/>
          <w:i/>
          <w:sz w:val="28"/>
          <w:szCs w:val="28"/>
        </w:rPr>
        <w:t>Приоритетная цель обучения литературному чтению</w:t>
      </w:r>
      <w:r>
        <w:rPr>
          <w:rFonts w:ascii="Times New Roman CYR" w:hAnsi="Times New Roman CYR" w:cs="Times New Roman CYR"/>
          <w:sz w:val="28"/>
          <w:szCs w:val="28"/>
        </w:rPr>
        <w:t xml:space="preserve">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6.</w:t>
      </w:r>
      <w:r>
        <w:rPr>
          <w:rFonts w:ascii="Times New Roman CYR" w:hAnsi="Times New Roman CYR" w:cs="Times New Roman CYR"/>
          <w:b/>
          <w:i/>
          <w:sz w:val="28"/>
          <w:szCs w:val="28"/>
        </w:rPr>
        <w:t>Достижение цели изучения литературного чтения определяется решением следующих задач:</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-достижение необходимого для продолжения образования уровня общего речевого развития;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-первоначальное представление о многообразии жанров художественных произведений и произведений устного народного творчества;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7.</w:t>
      </w:r>
      <w:r>
        <w:rPr>
          <w:rFonts w:ascii="Times New Roman CYR" w:hAnsi="Times New Roman CYR" w:cs="Times New Roman CYR"/>
          <w:i/>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w:t>
      </w:r>
      <w:r>
        <w:rPr>
          <w:rFonts w:ascii="Times New Roman CYR" w:hAnsi="Times New Roman CYR" w:cs="Times New Roman CYR"/>
          <w:sz w:val="28"/>
          <w:szCs w:val="28"/>
        </w:rPr>
        <w:t xml:space="preserve">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8. </w:t>
      </w:r>
      <w:r>
        <w:rPr>
          <w:rFonts w:ascii="Times New Roman CYR" w:hAnsi="Times New Roman CYR" w:cs="Times New Roman CYR"/>
          <w:i/>
          <w:sz w:val="28"/>
          <w:szCs w:val="28"/>
        </w:rPr>
        <w:t>В основу отбора произведений для литературного чтения положены общедидактические принципы обучения:</w:t>
      </w:r>
      <w:r>
        <w:rPr>
          <w:rFonts w:ascii="Times New Roman CYR" w:hAnsi="Times New Roman CYR" w:cs="Times New Roman CYR"/>
          <w:sz w:val="28"/>
          <w:szCs w:val="28"/>
        </w:rPr>
        <w:t xml:space="preserve">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10. </w:t>
      </w:r>
      <w:r>
        <w:rPr>
          <w:rFonts w:ascii="Times New Roman CYR" w:hAnsi="Times New Roman CYR" w:cs="Times New Roman CYR"/>
          <w:i/>
          <w:sz w:val="28"/>
          <w:szCs w:val="28"/>
        </w:rPr>
        <w:t xml:space="preserve">Планируемые результаты изучения литературного чтения включают личностные, метапредметные результаты за период обучения, а также </w:t>
      </w:r>
      <w:r>
        <w:rPr>
          <w:rFonts w:ascii="Times New Roman CYR" w:hAnsi="Times New Roman CYR" w:cs="Times New Roman CYR"/>
          <w:i/>
          <w:sz w:val="28"/>
          <w:szCs w:val="28"/>
        </w:rPr>
        <w:lastRenderedPageBreak/>
        <w:t>предметные достижения обучающегося за каждый год обучения на уровне НОО.</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sz w:val="28"/>
          <w:szCs w:val="28"/>
        </w:rPr>
        <w:t>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«Литературное чтение» в учебном плане</w:t>
      </w:r>
    </w:p>
    <w:p w:rsidR="00A315E7" w:rsidRDefault="00A315E7">
      <w:pPr>
        <w:spacing w:after="0" w:line="100" w:lineRule="atLeast"/>
        <w:ind w:firstLine="567"/>
        <w:jc w:val="both"/>
        <w:rPr>
          <w:rFonts w:ascii="Times New Roman CYR" w:hAnsi="Times New Roman CYR" w:cs="Times New Roman CYR"/>
          <w:color w:val="FF0000"/>
          <w:sz w:val="28"/>
          <w:szCs w:val="28"/>
        </w:rPr>
      </w:pPr>
      <w:r>
        <w:rPr>
          <w:rFonts w:ascii="Times New Roman" w:hAnsi="Times New Roman" w:cs="Times New Roman"/>
          <w:sz w:val="28"/>
          <w:szCs w:val="28"/>
        </w:rPr>
        <w:t>Учебный предмет «Литературное чтение» входит в предметную область «Русский язык и литературное чтение».</w:t>
      </w:r>
    </w:p>
    <w:p w:rsidR="00A315E7" w:rsidRPr="00160D9E" w:rsidRDefault="00A315E7">
      <w:pPr>
        <w:widowControl w:val="0"/>
        <w:spacing w:after="0" w:line="100" w:lineRule="atLeast"/>
        <w:ind w:firstLine="567"/>
        <w:jc w:val="both"/>
        <w:rPr>
          <w:rFonts w:ascii="Times New Roman CYR" w:hAnsi="Times New Roman CYR" w:cs="Times New Roman CYR"/>
          <w:sz w:val="28"/>
          <w:szCs w:val="28"/>
        </w:rPr>
      </w:pPr>
      <w:r w:rsidRPr="00160D9E">
        <w:rPr>
          <w:rFonts w:ascii="Times New Roman CYR" w:hAnsi="Times New Roman CYR" w:cs="Times New Roman CYR"/>
          <w:sz w:val="28"/>
          <w:szCs w:val="28"/>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rsidR="00A315E7" w:rsidRPr="00160D9E" w:rsidRDefault="00A315E7">
      <w:pPr>
        <w:widowControl w:val="0"/>
        <w:spacing w:after="0" w:line="100" w:lineRule="atLeast"/>
        <w:ind w:firstLine="567"/>
        <w:jc w:val="both"/>
        <w:rPr>
          <w:rFonts w:ascii="Times New Roman CYR" w:hAnsi="Times New Roman CYR" w:cs="Times New Roman CYR"/>
          <w:sz w:val="28"/>
          <w:szCs w:val="28"/>
        </w:rPr>
      </w:pPr>
      <w:r w:rsidRPr="00160D9E">
        <w:rPr>
          <w:rFonts w:ascii="Times New Roman CYR" w:hAnsi="Times New Roman CYR" w:cs="Times New Roman CYR"/>
          <w:sz w:val="28"/>
          <w:szCs w:val="28"/>
        </w:rPr>
        <w:t xml:space="preserve">Содержание литературного чтения, реализуемого в период обучения грамоте, представлено в программе по русскому языку. </w:t>
      </w:r>
    </w:p>
    <w:p w:rsidR="00A315E7" w:rsidRPr="00160D9E" w:rsidRDefault="00A315E7">
      <w:pPr>
        <w:widowControl w:val="0"/>
        <w:spacing w:after="0" w:line="100" w:lineRule="atLeast"/>
        <w:ind w:firstLine="567"/>
        <w:jc w:val="both"/>
        <w:rPr>
          <w:rFonts w:ascii="Times New Roman CYR" w:hAnsi="Times New Roman CYR" w:cs="Times New Roman CYR"/>
          <w:sz w:val="28"/>
          <w:szCs w:val="28"/>
        </w:rPr>
      </w:pPr>
      <w:r w:rsidRPr="00160D9E">
        <w:rPr>
          <w:rFonts w:ascii="Times New Roman CYR" w:hAnsi="Times New Roman CYR" w:cs="Times New Roman CYR"/>
          <w:sz w:val="28"/>
          <w:szCs w:val="28"/>
        </w:rPr>
        <w:t xml:space="preserve">После периода обучения грамоте начинается раздельное изучение русского языка и литературного чтения. </w:t>
      </w:r>
    </w:p>
    <w:p w:rsidR="00A315E7" w:rsidRPr="00160D9E" w:rsidRDefault="00A315E7">
      <w:pPr>
        <w:widowControl w:val="0"/>
        <w:spacing w:after="0" w:line="100" w:lineRule="atLeast"/>
        <w:ind w:firstLine="567"/>
        <w:jc w:val="both"/>
        <w:rPr>
          <w:rFonts w:ascii="Times New Roman" w:hAnsi="Times New Roman" w:cs="Times New Roman"/>
          <w:b/>
          <w:i/>
          <w:sz w:val="28"/>
          <w:szCs w:val="28"/>
        </w:rPr>
      </w:pPr>
      <w:r w:rsidRPr="00160D9E">
        <w:rPr>
          <w:rFonts w:ascii="Times New Roman CYR" w:hAnsi="Times New Roman CYR" w:cs="Times New Roman CYR"/>
          <w:sz w:val="28"/>
          <w:szCs w:val="28"/>
        </w:rPr>
        <w:t>На литературное чтение в 1 классе отводится не менее 10 учебных недель (40 часов), для изучения литературного чтения во 2-4 классах рекомендуется отводить по 136 часов (4 часа в неделю в каждом классе).</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2)СОДЕРЖАНИЕ УЧЕБНОГО ПРЕДМЕТА «ЛИТЕРАТУРНОЕ ЧТЕНИЕ»</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1 КЛАССЕ</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Сказка фольклорная (народная) и литературная (авторская).</w:t>
      </w:r>
      <w:r>
        <w:rPr>
          <w:rFonts w:ascii="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Произведения о детях.</w:t>
      </w:r>
      <w:r>
        <w:rPr>
          <w:rFonts w:ascii="Times New Roman" w:hAnsi="Times New Roman" w:cs="Times New Roman"/>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w:t>
      </w:r>
      <w:r>
        <w:rPr>
          <w:rFonts w:ascii="Times New Roman" w:hAnsi="Times New Roman" w:cs="Times New Roman"/>
          <w:sz w:val="28"/>
          <w:szCs w:val="28"/>
        </w:rPr>
        <w:lastRenderedPageBreak/>
        <w:t>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Произведения о родной природе.</w:t>
      </w:r>
      <w:r>
        <w:rPr>
          <w:rFonts w:ascii="Times New Roman" w:hAnsi="Times New Roman" w:cs="Times New Roman"/>
          <w:sz w:val="28"/>
          <w:szCs w:val="28"/>
        </w:rPr>
        <w:t xml:space="preserve"> 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Устное народное творчество</w:t>
      </w:r>
      <w:r>
        <w:rPr>
          <w:rFonts w:ascii="Times New Roman" w:hAnsi="Times New Roman" w:cs="Times New Roman"/>
          <w:sz w:val="28"/>
          <w:szCs w:val="28"/>
        </w:rPr>
        <w:t xml:space="preserve">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 xml:space="preserve">Произведения для чтения: </w:t>
      </w:r>
      <w:r>
        <w:rPr>
          <w:rFonts w:ascii="Times New Roman CYR" w:hAnsi="Times New Roman CYR" w:cs="Times New Roman CYR"/>
          <w:sz w:val="28"/>
          <w:szCs w:val="28"/>
        </w:rPr>
        <w:t>потешки, загадки, пословицы.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Произведения о братьях наших меньших</w:t>
      </w:r>
      <w:r>
        <w:rPr>
          <w:rFonts w:ascii="Times New Roman" w:hAnsi="Times New Roman" w:cs="Times New Roman"/>
          <w:sz w:val="28"/>
          <w:szCs w:val="28"/>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В.В. Бианки «Лис и Мышонок», Е.И. Чарушин «Про Томку», М.М. Пришвин «Ёж», Н.И. Сладков «Лисица и Ёж»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Произведения о маме.</w:t>
      </w:r>
      <w:r>
        <w:rPr>
          <w:rFonts w:ascii="Times New Roman" w:hAnsi="Times New Roman" w:cs="Times New Roman"/>
          <w:sz w:val="28"/>
          <w:szCs w:val="28"/>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Э.Э.Мошковской, Г.П. Виеру, Р.С. Сефа и др.). Осознание нравственно-этических понятий: чувство любви как привязанность </w:t>
      </w:r>
      <w:r>
        <w:rPr>
          <w:rFonts w:ascii="Times New Roman" w:hAnsi="Times New Roman" w:cs="Times New Roman"/>
          <w:sz w:val="28"/>
          <w:szCs w:val="28"/>
        </w:rPr>
        <w:lastRenderedPageBreak/>
        <w:t>одного человека к другому (матери к ребёнку, детей к матери, близким), проявление любви и заботы о родных людях.</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Е.А. Благинина «Посидим в тишине», А.Л. Барто «Мама», А.В. Митяев «За что я люблю маму»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Фольклорные и авторские произведения о чудесах и фантазии</w:t>
      </w:r>
      <w:r>
        <w:rPr>
          <w:rFonts w:ascii="Times New Roman" w:hAnsi="Times New Roman" w:cs="Times New Roman"/>
          <w:sz w:val="28"/>
          <w:szCs w:val="28"/>
        </w:rPr>
        <w:t xml:space="preserve">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Р.С. Сеф «Чудо», В.В. Лунин «Я видел чудо», Б.В. Заходер «Моя Вообразилия», Ю.П. Мориц «Сто фантазий» и другие (по выбору).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Библиографическая культура (работа с детской книгой).</w:t>
      </w:r>
      <w:r>
        <w:rPr>
          <w:rFonts w:ascii="Times New Roman" w:hAnsi="Times New Roman" w:cs="Times New Roman"/>
          <w:sz w:val="28"/>
          <w:szCs w:val="28"/>
        </w:rPr>
        <w:t xml:space="preserve">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Изучение литературного чтения в 1 классе способствует освоению на пропедевтическом уровне ряда УУД: 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i/>
          <w:sz w:val="28"/>
          <w:szCs w:val="28"/>
        </w:rPr>
        <w:t>Базовые логические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понимать фактическое содержание прочитанного или прослушанного произведения;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различать и группировать произведения по жанрам (загадки, пословицы, сказки (фольклорная и литературная), стихотворение, рассказ);</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сравнивать произведения по теме, настроению, которое оно вызывает.</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информацией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что текст произведения может быть представлен в иллюстрациях, различных видах зрительного искусства (фильм, спектакль и т.д.);</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соотносить иллюстрацию с текстом произведения, читать отрывки из текста, которые соответствуют иллюстрации.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lastRenderedPageBreak/>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наизусть стихотворения, соблюдать орфоэпические и пунктуационные нормы;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пересказывать (устно) содержание произведения с опорой на вопросы, рисунки, предложенный план;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значение изученных понятий;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описывать своё настроение после слушания (чтения) стихотворений, сказок, рассказов.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cпособствуют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и удерживать поставленную учебную задачу, в случае необходимости обращаться за помощью к учителю;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желание самостоятельно читать, совершенствовать свой навык чтения;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 небольшой помощью учителя оценивать свои успехи/ трудности в освоении читательской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 cпособствует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желание работать в парах, небольших группах;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культуру взаимодействия, терпение, умение договариваться, ответственно выполнять свою часть работы.</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ВО 2 КЛАССЕ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О нашей Родине.</w:t>
      </w:r>
      <w:r>
        <w:rPr>
          <w:rFonts w:ascii="Times New Roman" w:hAnsi="Times New Roman" w:cs="Times New Roman"/>
          <w:sz w:val="28"/>
          <w:szCs w:val="28"/>
        </w:rP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И.И.Шишкина, В.Д. Поленова и др.).</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И.С. Никитин «Русь», Ф.П. Савинов «Родина», А.А. Прокофьев «Родина»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w:t>
      </w:r>
      <w:r>
        <w:rPr>
          <w:rFonts w:ascii="Times New Roman" w:hAnsi="Times New Roman" w:cs="Times New Roman"/>
          <w:sz w:val="28"/>
          <w:szCs w:val="28"/>
        </w:rPr>
        <w:lastRenderedPageBreak/>
        <w:t>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Звуки и краски родной природы в разные времена года.</w:t>
      </w:r>
      <w:r>
        <w:rPr>
          <w:rFonts w:ascii="Times New Roman" w:hAnsi="Times New Roman" w:cs="Times New Roman"/>
          <w:sz w:val="28"/>
          <w:szCs w:val="28"/>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О детях и дружбе.</w:t>
      </w:r>
      <w:r>
        <w:rPr>
          <w:rFonts w:ascii="Times New Roman" w:hAnsi="Times New Roman" w:cs="Times New Roman"/>
          <w:sz w:val="28"/>
          <w:szCs w:val="28"/>
        </w:rPr>
        <w:t xml:space="preserve"> 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Мир сказок.</w:t>
      </w:r>
      <w:r>
        <w:rPr>
          <w:rFonts w:ascii="Times New Roman" w:hAnsi="Times New Roman" w:cs="Times New Roman"/>
          <w:sz w:val="28"/>
          <w:szCs w:val="28"/>
        </w:rPr>
        <w:t xml:space="preserve">Фольклорная (народная) и литературная (авторская) сказка: «бродячие» сюжеты (произведения по выбору, не менее четырёх).Фольклорная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Тема дружбы в произведениях зарубежных авторов. Составление </w:t>
      </w:r>
      <w:r>
        <w:rPr>
          <w:rFonts w:ascii="Times New Roman" w:hAnsi="Times New Roman" w:cs="Times New Roman"/>
          <w:sz w:val="28"/>
          <w:szCs w:val="28"/>
        </w:rPr>
        <w:lastRenderedPageBreak/>
        <w:t>плана произведения: части текста, их главные темы. Иллюстрации, их значение в раскрытии содержания произведения.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народная сказка «Золотая рыбка», A.С. Пушкин «Сказка о рыбаке и рыбке», народная сказка «Морозко», B. Ф. Одоевский «Мороз Иванович», В.И. Даль «Девочка Снегурочка»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О братьях наших меньших.</w:t>
      </w:r>
      <w:r>
        <w:rPr>
          <w:rFonts w:ascii="Times New Roman" w:hAnsi="Times New Roman" w:cs="Times New Roman"/>
          <w:sz w:val="28"/>
          <w:szCs w:val="28"/>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О наших близких, о семье.</w:t>
      </w:r>
      <w:r>
        <w:rPr>
          <w:rFonts w:ascii="Times New Roman" w:hAnsi="Times New Roman" w:cs="Times New Roman"/>
          <w:sz w:val="28"/>
          <w:szCs w:val="28"/>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Л.Н. Толстой «Отец и сыновья», А.А. Плещеев «Песня матери», В.А. Осеева «Сыновья», С.В. Михалков «Быль для детей», С.А. Баруздин «Салют» и другое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Зарубежная литература.</w:t>
      </w:r>
      <w:r>
        <w:rPr>
          <w:rFonts w:ascii="Times New Roman" w:hAnsi="Times New Roman" w:cs="Times New Roman"/>
          <w:sz w:val="28"/>
          <w:szCs w:val="28"/>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Ш. Перро «Кот в сапогах», Х.-К. Андерсен «Пятеро из одного стручка» и другие (по выбору).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Книга как источник необходимых знаний. Элементы книги: </w:t>
      </w:r>
      <w:r>
        <w:rPr>
          <w:rFonts w:ascii="Times New Roman" w:hAnsi="Times New Roman" w:cs="Times New Roman"/>
          <w:sz w:val="28"/>
          <w:szCs w:val="28"/>
        </w:rPr>
        <w:lastRenderedPageBreak/>
        <w:t>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литературного чтения во 2 классе способствует освоению на пропедевтическом уровне ряда УУД:познавательных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Базовые логические и исследовательские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(кратко) особенности жанров (произведения устного народного творчества, литературная сказка, рассказ, басня, стихотворение);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информацией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иллюстрации с текстом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содержании книги, каталоге, выбирать книгу по автору, каталогу на основе рекомендованного списка;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 информации, представленной в оглавлении, в иллюстрациях предполагать тему и содержание книги;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пользоваться словарями для уточнения значения незнакомого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пересказывать подробно и выборочно прочитанное произведение;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обсуждать (в парах, группах) содержание текста, формулировать (устно) простые выводы на основе прочитанного/ прослушанного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(устно) картины природы;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сочинять по аналогии с прочитанным (загадки, рассказы, небольшие сказки);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участвовать в инсценировках и драматизации отрывков из художественных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cпособствуют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своё эмоциональное состояние, возникшее при прочтении/ слушании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удерживать в памяти последовательность событий прослушанного/прочитанного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выполнение поставленной учебной задачи при чтении/ слушании произведения;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проверять (по образцу) выполнение поставленной учебной задачи.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себе партнёров по совместной деятельности;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A315E7" w:rsidRDefault="00A315E7">
      <w:pPr>
        <w:spacing w:after="0" w:line="100" w:lineRule="atLeast"/>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3 КЛАССЕ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О Родине и её истории.</w:t>
      </w:r>
      <w:r>
        <w:rPr>
          <w:rFonts w:ascii="Times New Roman" w:hAnsi="Times New Roman" w:cs="Times New Roman"/>
          <w:sz w:val="28"/>
          <w:szCs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К.Д. Ушинский «Наше отечество», М.М. Пришвин «Моя Родина», С.А. Васильев «Россия», Н.П. Кончаловская «Наша древняя столица» (отрывки) и другое (по выбору).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Ю.А.Васнецова, И.Я. Билибина, В.М. Конашевич). Отражение в сказках народного быта и культуры. Составление плана сказки.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lastRenderedPageBreak/>
        <w:t>Круг чтения: народная песня.</w:t>
      </w:r>
      <w:r>
        <w:rPr>
          <w:rFonts w:ascii="Times New Roman" w:hAnsi="Times New Roman" w:cs="Times New Roman"/>
          <w:sz w:val="28"/>
          <w:szCs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малые жанры фольклора, русская народная сказка «Иван-царевич и серый волк», былина об Илье Муромце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Творчество А.С. Пушкина.</w:t>
      </w:r>
      <w:r>
        <w:rPr>
          <w:rFonts w:ascii="Times New Roman" w:hAnsi="Times New Roman" w:cs="Times New Roman"/>
          <w:sz w:val="28"/>
          <w:szCs w:val="28"/>
        </w:rPr>
        <w:t xml:space="preserve">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А.С.Пушкина.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Творчество И.А. Крылова.</w:t>
      </w:r>
      <w:r>
        <w:rPr>
          <w:rFonts w:ascii="Times New Roman" w:hAnsi="Times New Roman" w:cs="Times New Roman"/>
          <w:sz w:val="28"/>
          <w:szCs w:val="28"/>
        </w:rPr>
        <w:t xml:space="preserve">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И.А. Крылов «Ворона и Лисица», «Лисица и виноград», «Мартышка и очки»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Картины природы в произведениях поэтов и писателей ХIХ-ХХ веков.</w:t>
      </w:r>
      <w:r>
        <w:rPr>
          <w:rFonts w:ascii="Times New Roman" w:hAnsi="Times New Roman" w:cs="Times New Roman"/>
          <w:sz w:val="28"/>
          <w:szCs w:val="28"/>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К.Г.Паустовского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w:t>
      </w:r>
      <w:r>
        <w:rPr>
          <w:rFonts w:ascii="Times New Roman" w:hAnsi="Times New Roman" w:cs="Times New Roman"/>
          <w:sz w:val="28"/>
          <w:szCs w:val="28"/>
        </w:rPr>
        <w:lastRenderedPageBreak/>
        <w:t>(эпитеты, сравнения, олицетворения), в изобразительном искусстве (цвет, композиция), в произведениях музыкального искусства (тон, темп, мелодия).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Творчество Л.Н. Толстого.</w:t>
      </w:r>
      <w:r>
        <w:rPr>
          <w:rFonts w:ascii="Times New Roman" w:hAnsi="Times New Roman" w:cs="Times New Roman"/>
          <w:sz w:val="28"/>
          <w:szCs w:val="28"/>
        </w:rPr>
        <w:t xml:space="preserve">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Л.Н. Толстой «Лебеди», «Зайцы», «Прыжок», «Акула»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Литературная сказка.</w:t>
      </w:r>
      <w:r>
        <w:rPr>
          <w:rFonts w:ascii="Times New Roman" w:hAnsi="Times New Roman" w:cs="Times New Roman"/>
          <w:sz w:val="28"/>
          <w:szCs w:val="28"/>
        </w:rPr>
        <w:t xml:space="preserve"> 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 xml:space="preserve">Произведения для чтения: </w:t>
      </w:r>
      <w:r>
        <w:rPr>
          <w:rFonts w:ascii="Times New Roman" w:hAnsi="Times New Roman" w:cs="Times New Roman"/>
          <w:sz w:val="28"/>
          <w:szCs w:val="28"/>
        </w:rPr>
        <w:t>В.М. Гаршин «Лягушка- путешественница», И.С. Соколов-Микитов «Листопадничек», М. Горький «Случай с Евсейкой» и другие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Произведения о взаимоотношениях человека и животных</w:t>
      </w:r>
      <w:r>
        <w:rPr>
          <w:rFonts w:ascii="Times New Roman" w:hAnsi="Times New Roman" w:cs="Times New Roman"/>
          <w:b/>
          <w:i/>
          <w:sz w:val="28"/>
          <w:szCs w:val="28"/>
        </w:rPr>
        <w:t>.</w:t>
      </w:r>
      <w:r>
        <w:rPr>
          <w:rFonts w:ascii="Times New Roman" w:hAnsi="Times New Roman" w:cs="Times New Roman"/>
          <w:sz w:val="28"/>
          <w:szCs w:val="28"/>
        </w:rPr>
        <w:t xml:space="preserve"> 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Б.С. Житков «Про обезьянку», К.Г. Паустовский «Барсучий нос», «Кот Варюга», Д.Н. Мамин-Сибиряк «Приёмыш», А.И. Куприн «Барбос и Жулька» и другое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Произведения о детях.</w:t>
      </w:r>
      <w:r>
        <w:rPr>
          <w:rFonts w:ascii="Times New Roman" w:hAnsi="Times New Roman" w:cs="Times New Roman"/>
          <w:sz w:val="28"/>
          <w:szCs w:val="28"/>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Л. Пантелеев «На ялике», А. Гайдар «Тимур и его команда» (отрывки), Л. Кассиль и другие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 xml:space="preserve">Юмористические произведения. </w:t>
      </w:r>
      <w:r>
        <w:rPr>
          <w:rFonts w:ascii="Times New Roman" w:hAnsi="Times New Roman" w:cs="Times New Roman"/>
          <w:sz w:val="28"/>
          <w:szCs w:val="28"/>
        </w:rPr>
        <w:t xml:space="preserve">Комичность как основа сюжета. Герой юмористического произведения. Средства выразительности текста </w:t>
      </w:r>
      <w:r>
        <w:rPr>
          <w:rFonts w:ascii="Times New Roman" w:hAnsi="Times New Roman" w:cs="Times New Roman"/>
          <w:sz w:val="28"/>
          <w:szCs w:val="28"/>
        </w:rPr>
        <w:lastRenderedPageBreak/>
        <w:t>юмористического содержания: преувеличение. Авторы юмористических рассказов (не менее двух произведений): М.М. Зощенко, Н.Н. Носов, В.В. Голявкин и др.</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В.Ю. Драгунский «Денискины рассказы» (1-2 произведения), Н.Н. Носов «Весёлая семейка» (1-2 рассказа из цикла) и другие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Зарубежная литература.</w:t>
      </w:r>
      <w:r>
        <w:rPr>
          <w:rFonts w:ascii="Times New Roman" w:hAnsi="Times New Roman" w:cs="Times New Roman"/>
          <w:sz w:val="28"/>
          <w:szCs w:val="28"/>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Х.-К. Андерсен «Гадкий утёнок», Ш. Перро «Подарок феи»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b/>
          <w:i/>
          <w:sz w:val="28"/>
          <w:szCs w:val="28"/>
        </w:rPr>
        <w:t>Изучение литературного чтения в 3 классе способствует освоению ряда универсальных учебных действий:познавательных УУД, коммуникативных УУД, регулятивных УУД, совместной деятельности.</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Базовые логические и исследовательские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доступные по восприятию и небольшие по объёму прозаические и стихотворные произведения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сказочные и реалистические, лирические и эпические, народные и авторские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план текста, дополнять и восстанавливать нарушенную последовательность;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произведения, относящиеся к одной теме, но разным жанрам; произведения одного жанра, но разной тематики;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исследовать текст: находить описания в произведениях разных жанров (портрет, пейзаж, интерьер).</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информацией </w:t>
      </w:r>
      <w:r>
        <w:rPr>
          <w:rFonts w:ascii="Times New Roman CYR" w:hAnsi="Times New Roman CYR" w:cs="Times New Roman CYR"/>
          <w:i/>
          <w:sz w:val="28"/>
          <w:szCs w:val="28"/>
        </w:rPr>
        <w:t>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сравнивать информацию словесную (текст), графическую/ изобразительную (иллюстрация), звуковую (музыкальное произведение);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выбирать книгу в библиотеке в соответствии с учебной задачей; составлять аннотацию.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текст с разными интонациями, передавая своё отношение к событиям, героям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вопросы по основным событиям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пересказывать текст (подробно, выборочно, с изменением лица);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выразительно исполнять стихотворное произведение, создавая соответствующее настроение;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сочинять простые истории (сказки, рассказы) по аналогии.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Регулятивные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качество своего восприятия текста на слух;</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совместной деятельности: выполнять роли лидера, подчинённого, соблюдать равноправие и дружелюбие;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осуществлять взаимопомощь, проявлять ответственность при выполнении своей части работы, оценивать свой вклад в общее дело.</w:t>
      </w:r>
    </w:p>
    <w:p w:rsidR="00A315E7" w:rsidRDefault="00A315E7">
      <w:pPr>
        <w:spacing w:after="0" w:line="100" w:lineRule="atLeast"/>
        <w:ind w:firstLine="567"/>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4 КЛАССЕ</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О Родине, героические страницы истории.</w:t>
      </w:r>
      <w:r>
        <w:rPr>
          <w:rFonts w:ascii="Times New Roman" w:hAnsi="Times New Roman" w:cs="Times New Roman"/>
          <w:sz w:val="28"/>
          <w:szCs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И.С.Никитина, Н.М. Языкова, С.Т. Романовского, А.Т. Твардовского, М.М.Пришвина,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w:t>
      </w:r>
      <w:r>
        <w:rPr>
          <w:rFonts w:ascii="Times New Roman" w:hAnsi="Times New Roman" w:cs="Times New Roman"/>
          <w:sz w:val="28"/>
          <w:szCs w:val="28"/>
        </w:rPr>
        <w:lastRenderedPageBreak/>
        <w:t>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А.П. Платонова, Л.А. Кассиля, В.К. Железняка, С.П. Алексеева). Осознание понятия: поступок, подвиг.</w:t>
      </w: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 xml:space="preserve">Круг чтения: </w:t>
      </w:r>
      <w:r>
        <w:rPr>
          <w:rFonts w:ascii="Times New Roman CYR" w:hAnsi="Times New Roman CYR" w:cs="Times New Roman CYR"/>
          <w:sz w:val="28"/>
          <w:szCs w:val="28"/>
        </w:rPr>
        <w:t>народная и авторская песня: понятие исторической песни, знакомство с песнями на тему Великой Отечественной войны (2-3 произведения по выбору).</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Фольклор (устное народное творчество).</w:t>
      </w:r>
      <w:r>
        <w:rPr>
          <w:rFonts w:ascii="Times New Roman" w:hAnsi="Times New Roman" w:cs="Times New Roman"/>
          <w:sz w:val="28"/>
          <w:szCs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i/>
          <w:sz w:val="28"/>
          <w:szCs w:val="28"/>
        </w:rPr>
        <w:t>Круг чтения:</w:t>
      </w:r>
      <w:r>
        <w:rPr>
          <w:rFonts w:ascii="Times New Roman" w:hAnsi="Times New Roman" w:cs="Times New Roman"/>
          <w:sz w:val="28"/>
          <w:szCs w:val="28"/>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 xml:space="preserve">Произведения для чтения: </w:t>
      </w:r>
      <w:r>
        <w:rPr>
          <w:rFonts w:ascii="Times New Roman CYR" w:hAnsi="Times New Roman CYR" w:cs="Times New Roman CYR"/>
          <w:sz w:val="28"/>
          <w:szCs w:val="28"/>
        </w:rPr>
        <w:t>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Творчество А.С. Пушкина.</w:t>
      </w:r>
      <w:r>
        <w:rPr>
          <w:rFonts w:ascii="Times New Roman" w:hAnsi="Times New Roman" w:cs="Times New Roman"/>
          <w:sz w:val="28"/>
          <w:szCs w:val="28"/>
        </w:rPr>
        <w:t xml:space="preserve">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А.С. Пушкин «Сказка о мёртвой царевне и о семи богатырях», «Няне», «Осень» (отрывки), «Зимняя дорога» и другие.</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Творчество И.А. Крылова.</w:t>
      </w:r>
      <w:r>
        <w:rPr>
          <w:rFonts w:ascii="Times New Roman" w:hAnsi="Times New Roman" w:cs="Times New Roman"/>
          <w:sz w:val="28"/>
          <w:szCs w:val="28"/>
        </w:rPr>
        <w:t xml:space="preserve">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w:t>
      </w:r>
      <w:r>
        <w:rPr>
          <w:rFonts w:ascii="Times New Roman" w:hAnsi="Times New Roman" w:cs="Times New Roman"/>
          <w:sz w:val="28"/>
          <w:szCs w:val="28"/>
        </w:rPr>
        <w:lastRenderedPageBreak/>
        <w:t>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Крылов И.А. «Стрекоза и муравей», «Квартет», И.И. Хемницер «Стрекоза», Л.H. Толстой «Стрекоза и муравье»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Творчество М.Ю. Лермонтова.</w:t>
      </w:r>
      <w:r>
        <w:rPr>
          <w:rFonts w:ascii="Times New Roman" w:hAnsi="Times New Roman" w:cs="Times New Roman"/>
          <w:sz w:val="28"/>
          <w:szCs w:val="28"/>
        </w:rPr>
        <w:t xml:space="preserve">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М.Ю. Лермонтов «Утёс», «Парус», «Москва, Москва! ...Люблю тебя как сын...»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Литературная сказка.</w:t>
      </w:r>
      <w:r>
        <w:rPr>
          <w:rFonts w:ascii="Times New Roman" w:hAnsi="Times New Roman" w:cs="Times New Roman"/>
          <w:sz w:val="28"/>
          <w:szCs w:val="28"/>
        </w:rPr>
        <w:t xml:space="preserve"> 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П.П. Бажов «Серебряное копытце», П.П. Ершов «Конёк-Горбунок», С.Т. Аксаков «Аленький цветочек»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Картины природы в творчестве поэтов и писателей ХIХ-ХХ веков.</w:t>
      </w:r>
      <w:r>
        <w:rPr>
          <w:rFonts w:ascii="Times New Roman" w:hAnsi="Times New Roman" w:cs="Times New Roman"/>
          <w:sz w:val="28"/>
          <w:szCs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В.А. Жуковский «Загадка», И.С. Никитин «В синем небе плывут над полями...», Ф.И. Тютчев «Как неожиданно и ярко», A.А. Фет «Весенний дождь», Е.А. Баратынский «Весна, весна! Как воздух чист»…», И.А. Бунин «Листопад» (отрывки)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Творчество Л.Н. Толстого.</w:t>
      </w:r>
      <w:r>
        <w:rPr>
          <w:rFonts w:ascii="Times New Roman" w:hAnsi="Times New Roman" w:cs="Times New Roman"/>
          <w:sz w:val="28"/>
          <w:szCs w:val="28"/>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Л.Н. Толстой «Детство» (отдельные главы), «Русак», «Черепаха»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lastRenderedPageBreak/>
        <w:t>Произведения о животных и родной природе.</w:t>
      </w:r>
      <w:r>
        <w:rPr>
          <w:rFonts w:ascii="Times New Roman" w:hAnsi="Times New Roman" w:cs="Times New Roman"/>
          <w:sz w:val="28"/>
          <w:szCs w:val="28"/>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В.П. Астафьев «Капалуха», М.М. Пришвин «Выскочка», С.А. Есенин «Лебёдушка», К.Г. Паустовский «Корзина с еловыми шишками» и другие (по выбору).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Произведения о детях.</w:t>
      </w:r>
      <w:r>
        <w:rPr>
          <w:rFonts w:ascii="Times New Roman" w:hAnsi="Times New Roman" w:cs="Times New Roman"/>
          <w:sz w:val="28"/>
          <w:szCs w:val="28"/>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Произведения для чтения:</w:t>
      </w:r>
      <w:r>
        <w:rPr>
          <w:rFonts w:ascii="Times New Roman" w:hAnsi="Times New Roman" w:cs="Times New Roman"/>
          <w:sz w:val="28"/>
          <w:szCs w:val="28"/>
        </w:rPr>
        <w:t xml:space="preserve">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Пьеса.</w:t>
      </w:r>
      <w:r>
        <w:rPr>
          <w:rFonts w:ascii="Times New Roman" w:hAnsi="Times New Roman" w:cs="Times New Roman"/>
          <w:sz w:val="28"/>
          <w:szCs w:val="28"/>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i/>
          <w:sz w:val="28"/>
          <w:szCs w:val="28"/>
        </w:rPr>
        <w:t>Пьеса и сказка:</w:t>
      </w:r>
      <w:r>
        <w:rPr>
          <w:rFonts w:ascii="Times New Roman" w:hAnsi="Times New Roman" w:cs="Times New Roman"/>
          <w:sz w:val="28"/>
          <w:szCs w:val="28"/>
        </w:rPr>
        <w:t xml:space="preserve"> драматическое и эпическое произведения. Авторские ремарки: назначение, содержание.</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xml:space="preserve"> С.Я. Маршак «Двенадцать месяцев» и другие.</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Юмористические произведения.</w:t>
      </w:r>
      <w:r>
        <w:rPr>
          <w:rFonts w:ascii="Times New Roman" w:hAnsi="Times New Roman" w:cs="Times New Roman"/>
          <w:sz w:val="28"/>
          <w:szCs w:val="28"/>
        </w:rPr>
        <w:t xml:space="preserve">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 В.Ю. Драгунский «Денискины рассказы» (1-2 произведения по выбору), Н.Н. Носов «Витя Малеев в школе и дома» (отдельные главы) и другие.</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sz w:val="28"/>
          <w:szCs w:val="28"/>
        </w:rPr>
        <w:t>Зарубежная литература.</w:t>
      </w:r>
      <w:r>
        <w:rPr>
          <w:rFonts w:ascii="Times New Roman" w:hAnsi="Times New Roman" w:cs="Times New Roman"/>
          <w:sz w:val="28"/>
          <w:szCs w:val="28"/>
        </w:rPr>
        <w:t xml:space="preserve"> Расширение круга чтения произведений зарубежных писателей. Литературные сказки Ш. Перро, Х.-К. Андерсена, братьев Гримм, Э.Т.А. Гофмана, Т. Янссон и др. (по выбору). Приключенческая литература: произведения Дж. Свифта, М. Твена.</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b/>
          <w:i/>
          <w:sz w:val="28"/>
          <w:szCs w:val="28"/>
        </w:rPr>
        <w:t>Произведения для чтения:</w:t>
      </w:r>
      <w:r>
        <w:rPr>
          <w:rFonts w:ascii="Times New Roman CYR" w:hAnsi="Times New Roman CYR" w:cs="Times New Roman CYR"/>
          <w:sz w:val="28"/>
          <w:szCs w:val="28"/>
        </w:rPr>
        <w:t>Х.-К. Андерсен «Дикие лебеди», «Русалочка», Дж. Свифт «Приключения Гулливера» (отдельные главы), Марк Твен «Том Сойер» (отдельные главы) и другие (по выбору).</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Библиографическая культура (работа с детской книгой и справочной литературой).</w:t>
      </w:r>
      <w:r>
        <w:rPr>
          <w:rFonts w:ascii="Times New Roman" w:hAnsi="Times New Roman" w:cs="Times New Roman"/>
          <w:sz w:val="28"/>
          <w:szCs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w:t>
      </w:r>
      <w:r>
        <w:rPr>
          <w:rFonts w:ascii="Times New Roman" w:hAnsi="Times New Roman" w:cs="Times New Roman"/>
          <w:sz w:val="28"/>
          <w:szCs w:val="28"/>
        </w:rPr>
        <w:lastRenderedPageBreak/>
        <w:t>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315E7" w:rsidRDefault="00A315E7">
      <w:pPr>
        <w:spacing w:after="0" w:line="100" w:lineRule="atLeast"/>
        <w:ind w:firstLine="567"/>
        <w:jc w:val="both"/>
        <w:rPr>
          <w:rFonts w:ascii="Times New Roman" w:hAnsi="Times New Roman" w:cs="Times New Roman"/>
          <w:i/>
          <w:sz w:val="28"/>
          <w:szCs w:val="28"/>
        </w:rPr>
      </w:pP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b/>
          <w:i/>
          <w:sz w:val="28"/>
          <w:szCs w:val="28"/>
        </w:rPr>
        <w:t>Изучение литературного чтения в 3 классе способствует освоению ряда универсальных учебных действий:познавательных УУД, коммуникативных УУД, регулятивных УУД, совместной деятельности.</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Базовые логические и исследовательские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про себя (молча), оценивать своё чтение с точки зрения понимания и запоминания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-составлять план (вопросный, номинативный, цитатный) текста, дополнять и восстанавливать нарушенную последовательность;</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текстом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-использовать справочную информацию для получения дополнительной информации в соответствии с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-характеризовать книгу по её элементам (обложка, оглавление, аннотация, предисловие, иллюстрации, примечания и др.);</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-выбирать книгу в библиотеке в соответствии с учебной задачей; составлять аннотацию.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-соблюдать правила речевого этикета в учебном диалоге, отвечать и задавать вопросы к учебным и художественным текстам;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пересказывать текст в соответствии с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-рассказывать о тематике детской литературы, о любимом писателе и его произведениях;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-оценивать мнение авторов о героях и своё отношение к ним;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элементы импровизации при исполнении фольклорных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-сочинять небольшие тексты повествовательного и описательного характера по наблюдениям, на заданную тему.</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цель выразительного исполнения и работы с текстом;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Совместная деятельность cпособствует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ПРОГРАММЫ УЧЕБНОГО ПРЕДМЕТА «ЛИТЕРАТУРНОЕ ЧТЕНИЕ» НА УРОВНЕ НОО</w:t>
      </w:r>
    </w:p>
    <w:p w:rsidR="00A315E7" w:rsidRDefault="00A315E7">
      <w:pPr>
        <w:spacing w:after="0" w:line="100" w:lineRule="atLeast"/>
        <w:ind w:firstLine="567"/>
        <w:jc w:val="center"/>
        <w:rPr>
          <w:rFonts w:ascii="Times New Roman CYR" w:hAnsi="Times New Roman CYR" w:cs="Times New Roman CYR"/>
          <w:sz w:val="28"/>
          <w:szCs w:val="28"/>
        </w:rPr>
      </w:pPr>
      <w:r>
        <w:rPr>
          <w:rFonts w:ascii="Times New Roman" w:hAnsi="Times New Roman" w:cs="Times New Roman"/>
          <w:b/>
          <w:sz w:val="28"/>
          <w:szCs w:val="28"/>
        </w:rPr>
        <w:t>ЛИЧНОСТНЫЕ РЕЗУЛЬТАТЫ</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В результате изучения литературного чтения на уровне НОО у обучающегося будут сформированы следующие личностные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гражданско-патриотическое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духовно-нравственное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этических понятий, оценка поведения и поступков персонажей художественных произведений в ситуации нравственного выбора;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неприятие любых форм поведения, направленных на причинение физического и морального вреда другим людям;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эстетическое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приобретение эстетического опыта слушания, чтения и эмоционально-эстетической оценки произведений фольклора и художественной литературы;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понимание образного языка художественных произведений, выразительных средств, создающих художественный образ;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физическое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бережное отношение к физическому и психическому здоровью;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ценности научного познания: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овладение смысловым чтением для решения различного уровня учебных и жизненных задач;</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литературного чтения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r>
        <w:rPr>
          <w:rFonts w:ascii="Times New Roman CYR" w:hAnsi="Times New Roman CYR" w:cs="Times New Roman CYR"/>
          <w:sz w:val="28"/>
          <w:szCs w:val="28"/>
        </w:rPr>
        <w:t xml:space="preserve">: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произведения по жанру, авторской принадлежности;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произведения по темам, жанрам и видам;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учителем вопросов;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с помощью учителя цель, планировать изменения объекта,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задачи, выбирать наиболее подходящий (на основе предложенных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согласно заданному алгоритму находить в предложенном источнике информацию, представленную в явном виде;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Регулятивные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самоорганизации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выстраивать последовательность выбранных действий;</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самоконтроля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успеха/неудач учебной деятельности;</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корректировать свои учебные действия для преодоления ошибок.</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совместной деятельности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-оценивать свой вклад в общий результат;</w:t>
      </w:r>
    </w:p>
    <w:p w:rsidR="00A315E7" w:rsidRDefault="00A315E7">
      <w:pPr>
        <w:spacing w:after="0" w:line="100" w:lineRule="atLeast"/>
        <w:ind w:firstLine="567"/>
        <w:jc w:val="both"/>
        <w:rPr>
          <w:rFonts w:ascii="Times New Roman CYR" w:hAnsi="Times New Roman CYR" w:cs="Times New Roman CYR"/>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планировать действия по решению учебной задачи для получения результата;</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sz w:val="28"/>
          <w:szCs w:val="28"/>
        </w:rPr>
        <w:t>- выстраивать последовательность выбранных действий.</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sz w:val="28"/>
          <w:szCs w:val="28"/>
        </w:rPr>
      </w:pPr>
      <w:r>
        <w:rPr>
          <w:rFonts w:ascii="Times New Roman" w:hAnsi="Times New Roman" w:cs="Times New Roman"/>
          <w:b/>
          <w:sz w:val="28"/>
          <w:szCs w:val="28"/>
        </w:rPr>
        <w:t>ПРЕДМЕТНЫЕ РЕЗУЛЬТАТЫ</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прозаическую (нестихотворную) и стихотворную речь;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-понимать содержание прослушанного/прочитанного произведения: отвечать на вопросы по фактическому содержанию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-читать по ролям с соблюдением норм произношения, расстановки ударения;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-составлять высказывания по содержанию произведения (не менее 3 предложений) по заданному алгоритму;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-сочинять небольшие тексты по предложенному началу и др. (не менее 3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книге/учебнике по обложке, оглавлению, иллюстрациям;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-обращаться к справочной литературе для получения дополнительной информации в соответствии с учебной задачей.</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во 2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прозаическую и стихотворную речь: называть особенности стихотворного произведения (ритм, рифма);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пересказывать (устно) содержание произведения подробно, выборочно, от лица героя, от третьего лица;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по ролям с соблюдением норм произношения, расстановки ударения, инсценировать небольшие эпизоды из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высказывания на заданную тему по содержанию произведения (не менее 5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сочинять по аналогии с прочитанным загадки, небольшие сказки, рассказы;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книге/ учебнике по обложке, оглавлению, аннотации, иллюстрациям, предисловию, условным обозначениям;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книги для самостоятельного чтения с учётом рекомендательного списка, используя картотеки, рассказывать о прочитанной книге;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использовать справочную литературу для получения дополнительной информации в соответствии с учебной задачей.</w:t>
      </w:r>
    </w:p>
    <w:p w:rsidR="00A315E7" w:rsidRDefault="00A315E7">
      <w:pPr>
        <w:spacing w:after="0" w:line="100" w:lineRule="atLeast"/>
        <w:rPr>
          <w:rFonts w:ascii="Times New Roman" w:hAnsi="Times New Roman" w:cs="Times New Roman"/>
          <w:b/>
          <w:sz w:val="28"/>
          <w:szCs w:val="28"/>
        </w:rPr>
      </w:pPr>
    </w:p>
    <w:p w:rsidR="00A315E7" w:rsidRDefault="00A315E7">
      <w:pPr>
        <w:spacing w:after="0" w:line="100" w:lineRule="atLeast"/>
        <w:ind w:firstLine="567"/>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читать наизусть не менее 4 стихотворений в соответствии с изученной тематикой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художественные произведения и познавательные тексты;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пересказывать произведение (устно) подробно, выборочно, сжато (кратко), от лица героя, с изменением лица рассказчика, от третьего лица;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читать по ролям с соблюдением норм произношения, инсценировать небольшие эпизоды из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краткий отзыв о прочитанном произведении по заданному алгоритму;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сочинять тексты, используя аналогии, иллюстрации, придумывать продолжение прочитанного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книги для самостоятельного чтения с учётом рекомендательного списка, используя картотеки, рассказывать о прочитанной книге;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использовать справочные издания, в т.ч. верифицированные электронные ресурсы, включённые в федеральный перечень.</w:t>
      </w:r>
    </w:p>
    <w:p w:rsidR="00A315E7" w:rsidRDefault="00A315E7">
      <w:pPr>
        <w:spacing w:after="0" w:line="100" w:lineRule="atLeast"/>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наизусть не менее 5 стихотворений в соответствии с изученной тематикой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художественные произведения и познавательные тексты;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понимать жанровую принадлежность, содержание, смысл прослушанного/прочитанного произведения: отвечать и формулировать </w:t>
      </w:r>
      <w:r>
        <w:rPr>
          <w:rFonts w:ascii="Times New Roman" w:hAnsi="Times New Roman" w:cs="Times New Roman"/>
          <w:sz w:val="28"/>
          <w:szCs w:val="28"/>
        </w:rPr>
        <w:lastRenderedPageBreak/>
        <w:t>вопросы (в т.ч. проблемные) к познавательным, учебным и художественным текстам;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прочитанного текста, подтверждать свой ответ примерами из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по ролям с соблюдением норм произношения, расстановки ударения, инсценировать небольшие эпизоды из произведения;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составлять краткий отзыв о прочитанном произведении по заданному алгоритму;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книги для самостоятельного чтения с учётом рекомендательного списка, используя картотеки, рассказывать о прочитанной книге;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A315E7" w:rsidRDefault="00A315E7">
      <w:pPr>
        <w:rPr>
          <w:rFonts w:ascii="Times New Roman" w:hAnsi="Times New Roman" w:cs="Times New Roman"/>
          <w:sz w:val="28"/>
          <w:szCs w:val="28"/>
        </w:rPr>
      </w:pPr>
    </w:p>
    <w:p w:rsidR="00A315E7" w:rsidRDefault="00A315E7">
      <w:pPr>
        <w:sectPr w:rsidR="00A315E7" w:rsidSect="00462F8A">
          <w:headerReference w:type="even" r:id="rId8"/>
          <w:headerReference w:type="default" r:id="rId9"/>
          <w:footerReference w:type="even" r:id="rId10"/>
          <w:footerReference w:type="default" r:id="rId11"/>
          <w:headerReference w:type="first" r:id="rId12"/>
          <w:footerReference w:type="first" r:id="rId13"/>
          <w:pgSz w:w="11906" w:h="16838"/>
          <w:pgMar w:top="709" w:right="1134" w:bottom="1134" w:left="1134" w:header="708" w:footer="708" w:gutter="0"/>
          <w:cols w:space="720"/>
          <w:docGrid w:linePitch="360" w:charSpace="-2049"/>
        </w:sect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w:t>
      </w:r>
      <w:r w:rsidR="00433FFE">
        <w:rPr>
          <w:rFonts w:ascii="Times New Roman" w:hAnsi="Times New Roman" w:cs="Times New Roman"/>
          <w:b/>
          <w:sz w:val="28"/>
          <w:szCs w:val="28"/>
        </w:rPr>
        <w:t>3</w:t>
      </w:r>
      <w:r>
        <w:rPr>
          <w:rFonts w:ascii="Times New Roman" w:hAnsi="Times New Roman" w:cs="Times New Roman"/>
          <w:b/>
          <w:sz w:val="28"/>
          <w:szCs w:val="28"/>
        </w:rPr>
        <w:t>. РАБОЧАЯ ПРОГРАММА УЧЕБНОГО ПРЕДМЕТА «ИНОСТРАННЫЙ (АНГЛИЙСКИЙ) ЯЗЫК»</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1) ПОЯСНИТЕЛЬНАЯ ЗАПИСКА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Учебный предмет «Иностранный (английский) язык» входит в предметную область «Иностранный язык».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Рабочая программа учебного предмета «Иностранный язык» включает: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освоения программы учебного предмета;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Рабочая программа определяет обязательную (инвариантную) и вариативную (по выбору учителя с учетом особенностей и образовательных потребностей обучающихся) части.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Цели изучения учебного предмета «Иностранный (английский) язык».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Образовательные (обучающие) цели: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формирование элементарной иноязычной коммуникативной компетенции, т.е. способности и готовности общаться с носителями изучаемого </w:t>
      </w:r>
      <w:r>
        <w:rPr>
          <w:rFonts w:ascii="Times New Roman" w:hAnsi="Times New Roman" w:cs="Times New Roman"/>
          <w:sz w:val="28"/>
          <w:szCs w:val="28"/>
        </w:rPr>
        <w:lastRenderedPageBreak/>
        <w:t>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освоение знаний о языковых явлениях изучаемого иностранного языка, о разных способах выражения мысли на родном и иностранном языках;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 для решения учебных задач интеллектуальных операций (сравнение, анализ, обобщение и др.);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Развивающие цели: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коммуникативной культуры обучающихся и их общего речевого развития;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Изучение иностранного </w:t>
      </w:r>
      <w:r w:rsidRPr="00160D9E">
        <w:rPr>
          <w:rFonts w:ascii="Times New Roman" w:hAnsi="Times New Roman" w:cs="Times New Roman"/>
          <w:i/>
          <w:sz w:val="28"/>
          <w:szCs w:val="28"/>
        </w:rPr>
        <w:t>языка начинается со 2 класса</w:t>
      </w:r>
      <w:r>
        <w:rPr>
          <w:rFonts w:ascii="Times New Roman" w:hAnsi="Times New Roman" w:cs="Times New Roman"/>
          <w:i/>
          <w:sz w:val="28"/>
          <w:szCs w:val="28"/>
        </w:rPr>
        <w:t>.</w:t>
      </w:r>
      <w:r>
        <w:rPr>
          <w:rFonts w:ascii="Times New Roman" w:hAnsi="Times New Roman" w:cs="Times New Roman"/>
          <w:sz w:val="28"/>
          <w:szCs w:val="28"/>
        </w:rPr>
        <w:t xml:space="preserve">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Вклад предмета «Иностранный (английский) язык» в реализацию воспитательных целей обеспечивает: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понимание необходимости овладения иностранным языком как средством общения в условиях взаимодействия разных стран и народов;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предпосылок социокультурной/ межкультурной компетенции, позволяющей приобщаться к культуре, традициям, реалиям стран/ 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воспитание эмоционального и познавательного интереса к художественной культуре других народов;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положительной мотивации и устойчивого учебно-познавательного интереса к предмету «Иностранный язык».</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«Иностранный (английский) язык»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Учебный предмет «Иностранный (английский) язык» входит в состав предметной области «Иностранный язык». Является обязательным предметом, изучаемым на всех уровнях общего образования: со 2 по 11 класс. </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На уровне начального общего образования на изучение иностранного языка выделяется 204 ч.: 2 класс - 68 ч., 3 класс - 68 чю, 4 класс - 68 ч.</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2) СОДЕРЖАНИЕ УЧЕБНОГО ПРЕДМЕТА «ИНОСТРАННЫЙ (АНГЛИЙСКИЙ) ЯЗЫК»</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Тематическое содержание речи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Приветствие. Знакомство. Моя семья. Мой день рождения. Моя любимая еда.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Любимый цвет, игрушка. Любимые занятия. Мой питомец. Выходной день.</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школа. Мои друзья. Моя малая родина (город, село).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Коммуникативные умения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Говорение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диалогической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диалога-расспроса: запрашивание интересующей информации; сообщение фактической информации, ответы на вопросы собеседника.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монологической речи.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Аудирование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 невербальная реакция на услышанное (при непосредственном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т.д.) с опорой на иллюстрации и с использованием языковой догадки.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Смысловое 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 событий в прочитанном тексте с опорой на иллюстрации и с использованием языковой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Тексты для чтения про себя: диалог, рассказ, сказка, электронное сообщение личного характера.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Овладение техникой письма (полупечатное написание букв, буквосочетаний,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Написание с опорой на образец коротких поздравлений с праздниками (с днём рождения, Новым годом).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Языковые знания и навыки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Фонетическая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Буквы английского алфавита. Корректное называние букв английского алфавита.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s="Times New Roman"/>
          <w:i/>
          <w:sz w:val="28"/>
          <w:szCs w:val="28"/>
        </w:rPr>
        <w:t>r</w:t>
      </w:r>
      <w:r>
        <w:rPr>
          <w:rFonts w:ascii="Times New Roman" w:hAnsi="Times New Roman" w:cs="Times New Roman"/>
          <w:sz w:val="28"/>
          <w:szCs w:val="28"/>
        </w:rPr>
        <w:t>” (there is/ there).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ведущих к сбою в коммуникации, произнесение слов с соблюдением правильного ударения и фраз/ 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 английского языка.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Графика, 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Лексическая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Распознавание в устной и письменной речи интернациональных слов (doctor, film) с помощью языковой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Грамматическая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Предложения с начальным It (It’s a red ball.).</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Предложениясначальным</w:t>
      </w:r>
      <w:r>
        <w:rPr>
          <w:rFonts w:ascii="Times New Roman" w:hAnsi="Times New Roman" w:cs="Times New Roman"/>
          <w:sz w:val="28"/>
          <w:szCs w:val="28"/>
          <w:lang w:val="en-US"/>
        </w:rPr>
        <w:t xml:space="preserve"> There + to be </w:t>
      </w:r>
      <w:r>
        <w:rPr>
          <w:rFonts w:ascii="Times New Roman" w:hAnsi="Times New Roman" w:cs="Times New Roman"/>
          <w:sz w:val="28"/>
          <w:szCs w:val="28"/>
        </w:rPr>
        <w:t>в</w:t>
      </w:r>
      <w:r>
        <w:rPr>
          <w:rFonts w:ascii="Times New Roman" w:hAnsi="Times New Roman" w:cs="Times New Roman"/>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Предложенияспростымглагольнымсказуемым</w:t>
      </w:r>
      <w:r>
        <w:rPr>
          <w:rFonts w:ascii="Times New Roman" w:hAnsi="Times New Roman" w:cs="Times New Roman"/>
          <w:sz w:val="28"/>
          <w:szCs w:val="28"/>
          <w:lang w:val="en-US"/>
        </w:rPr>
        <w:t xml:space="preserve"> (They live in the country.), </w:t>
      </w:r>
      <w:r>
        <w:rPr>
          <w:rFonts w:ascii="Times New Roman" w:hAnsi="Times New Roman" w:cs="Times New Roman"/>
          <w:sz w:val="28"/>
          <w:szCs w:val="28"/>
        </w:rPr>
        <w:t>составнымименнымсказуемым</w:t>
      </w:r>
      <w:r>
        <w:rPr>
          <w:rFonts w:ascii="Times New Roman" w:hAnsi="Times New Roman" w:cs="Times New Roman"/>
          <w:sz w:val="28"/>
          <w:szCs w:val="28"/>
          <w:lang w:val="en-US"/>
        </w:rPr>
        <w:t xml:space="preserve"> (The box is small.) </w:t>
      </w:r>
      <w:r>
        <w:rPr>
          <w:rFonts w:ascii="Times New Roman" w:hAnsi="Times New Roman" w:cs="Times New Roman"/>
          <w:sz w:val="28"/>
          <w:szCs w:val="28"/>
        </w:rPr>
        <w:t>исоставнымглагольнымсказуемым</w:t>
      </w:r>
      <w:r>
        <w:rPr>
          <w:rFonts w:ascii="Times New Roman" w:hAnsi="Times New Roman" w:cs="Times New Roman"/>
          <w:sz w:val="28"/>
          <w:szCs w:val="28"/>
          <w:lang w:val="en-US"/>
        </w:rPr>
        <w:t xml:space="preserve"> (I like to play with my cat. She can play the piano.).</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Предложениясглаголом</w:t>
      </w:r>
      <w:r>
        <w:rPr>
          <w:rFonts w:ascii="Times New Roman" w:hAnsi="Times New Roman" w:cs="Times New Roman"/>
          <w:sz w:val="28"/>
          <w:szCs w:val="28"/>
          <w:lang w:val="en-US"/>
        </w:rPr>
        <w:t>-</w:t>
      </w:r>
      <w:r>
        <w:rPr>
          <w:rFonts w:ascii="Times New Roman" w:hAnsi="Times New Roman" w:cs="Times New Roman"/>
          <w:sz w:val="28"/>
          <w:szCs w:val="28"/>
        </w:rPr>
        <w:t>связкой</w:t>
      </w:r>
      <w:r>
        <w:rPr>
          <w:rFonts w:ascii="Times New Roman" w:hAnsi="Times New Roman" w:cs="Times New Roman"/>
          <w:sz w:val="28"/>
          <w:szCs w:val="28"/>
          <w:lang w:val="en-US"/>
        </w:rPr>
        <w:t xml:space="preserve"> to be </w:t>
      </w:r>
      <w:r>
        <w:rPr>
          <w:rFonts w:ascii="Times New Roman" w:hAnsi="Times New Roman" w:cs="Times New Roman"/>
          <w:sz w:val="28"/>
          <w:szCs w:val="28"/>
        </w:rPr>
        <w:t>в</w:t>
      </w:r>
      <w:r>
        <w:rPr>
          <w:rFonts w:ascii="Times New Roman" w:hAnsi="Times New Roman" w:cs="Times New Roman"/>
          <w:sz w:val="28"/>
          <w:szCs w:val="28"/>
          <w:lang w:val="en-US"/>
        </w:rPr>
        <w:t xml:space="preserve"> Present Simple Tense (My father is a doctor. Is it a red ball? - Yes, it is./No, it isn’t. )</w:t>
      </w:r>
    </w:p>
    <w:p w:rsidR="00A315E7" w:rsidRPr="00D80BC1"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Предложения</w:t>
      </w:r>
      <w:r w:rsidRPr="00D80BC1">
        <w:rPr>
          <w:rFonts w:ascii="Times New Roman" w:hAnsi="Times New Roman" w:cs="Times New Roman"/>
          <w:sz w:val="28"/>
          <w:szCs w:val="28"/>
          <w:lang w:val="en-US"/>
        </w:rPr>
        <w:t xml:space="preserve"> </w:t>
      </w:r>
      <w:r>
        <w:rPr>
          <w:rFonts w:ascii="Times New Roman" w:hAnsi="Times New Roman" w:cs="Times New Roman"/>
          <w:sz w:val="28"/>
          <w:szCs w:val="28"/>
        </w:rPr>
        <w:t>с</w:t>
      </w:r>
      <w:r w:rsidRPr="00D80BC1">
        <w:rPr>
          <w:rFonts w:ascii="Times New Roman" w:hAnsi="Times New Roman" w:cs="Times New Roman"/>
          <w:sz w:val="28"/>
          <w:szCs w:val="28"/>
          <w:lang w:val="en-US"/>
        </w:rPr>
        <w:t xml:space="preserve"> </w:t>
      </w:r>
      <w:r>
        <w:rPr>
          <w:rFonts w:ascii="Times New Roman" w:hAnsi="Times New Roman" w:cs="Times New Roman"/>
          <w:sz w:val="28"/>
          <w:szCs w:val="28"/>
        </w:rPr>
        <w:t>краткими</w:t>
      </w:r>
      <w:r w:rsidRPr="00D80BC1">
        <w:rPr>
          <w:rFonts w:ascii="Times New Roman" w:hAnsi="Times New Roman" w:cs="Times New Roman"/>
          <w:sz w:val="28"/>
          <w:szCs w:val="28"/>
          <w:lang w:val="en-US"/>
        </w:rPr>
        <w:t xml:space="preserve"> </w:t>
      </w:r>
      <w:r>
        <w:rPr>
          <w:rFonts w:ascii="Times New Roman" w:hAnsi="Times New Roman" w:cs="Times New Roman"/>
          <w:sz w:val="28"/>
          <w:szCs w:val="28"/>
        </w:rPr>
        <w:t>глагольными</w:t>
      </w:r>
      <w:r w:rsidRPr="00D80BC1">
        <w:rPr>
          <w:rFonts w:ascii="Times New Roman" w:hAnsi="Times New Roman" w:cs="Times New Roman"/>
          <w:sz w:val="28"/>
          <w:szCs w:val="28"/>
          <w:lang w:val="en-US"/>
        </w:rPr>
        <w:t xml:space="preserve"> </w:t>
      </w:r>
      <w:r>
        <w:rPr>
          <w:rFonts w:ascii="Times New Roman" w:hAnsi="Times New Roman" w:cs="Times New Roman"/>
          <w:sz w:val="28"/>
          <w:szCs w:val="28"/>
        </w:rPr>
        <w:t>формами</w:t>
      </w:r>
      <w:r w:rsidRPr="00D80BC1">
        <w:rPr>
          <w:rFonts w:ascii="Times New Roman" w:hAnsi="Times New Roman" w:cs="Times New Roman"/>
          <w:sz w:val="28"/>
          <w:szCs w:val="28"/>
          <w:lang w:val="en-US"/>
        </w:rPr>
        <w:t xml:space="preserve"> (She can’t </w:t>
      </w:r>
      <w:proofErr w:type="spellStart"/>
      <w:r w:rsidRPr="00D80BC1">
        <w:rPr>
          <w:rFonts w:ascii="Times New Roman" w:hAnsi="Times New Roman" w:cs="Times New Roman"/>
          <w:sz w:val="28"/>
          <w:szCs w:val="28"/>
          <w:lang w:val="en-US"/>
        </w:rPr>
        <w:t>swim.I</w:t>
      </w:r>
      <w:proofErr w:type="spellEnd"/>
      <w:r w:rsidRPr="00D80BC1">
        <w:rPr>
          <w:rFonts w:ascii="Times New Roman" w:hAnsi="Times New Roman" w:cs="Times New Roman"/>
          <w:sz w:val="28"/>
          <w:szCs w:val="28"/>
          <w:lang w:val="en-US"/>
        </w:rPr>
        <w:t xml:space="preserve"> don’t like porridge.).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Побудительные предложения в утвердительной форме (Come in, please.).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Глаголы в Present Simple Tense в повествовательных (утвер- дительных и отрицательных) и вопросительных (общий и специальный вопросы) предложениях.</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Глагольнаяконструкция</w:t>
      </w:r>
      <w:r>
        <w:rPr>
          <w:rFonts w:ascii="Times New Roman" w:hAnsi="Times New Roman" w:cs="Times New Roman"/>
          <w:sz w:val="28"/>
          <w:szCs w:val="28"/>
          <w:lang w:val="en-US"/>
        </w:rPr>
        <w:t xml:space="preserve"> have got (I’ve got a cat. He’s/She’s got a cat. Have you got a cat? - Yes, I have./No, I haven’t. What have you got?).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Модальный глагол can: для выражения умения (I can play tennis.) и отсутствия умения (I can’t play chess.); для получения разрешения (Can I go out?).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Определённый, неопределённый и нулевой артикли c именами существительными (наиболее распространённые случаи).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Существительные во множественном числе, образованные по правилу и исключения (a book - books; a man - men).</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Личныеместоимения</w:t>
      </w:r>
      <w:r>
        <w:rPr>
          <w:rFonts w:ascii="Times New Roman" w:hAnsi="Times New Roman" w:cs="Times New Roman"/>
          <w:sz w:val="28"/>
          <w:szCs w:val="28"/>
          <w:lang w:val="en-US"/>
        </w:rPr>
        <w:t xml:space="preserve"> (I, you, he/she/it, we, they). </w:t>
      </w:r>
      <w:r>
        <w:rPr>
          <w:rFonts w:ascii="Times New Roman" w:hAnsi="Times New Roman" w:cs="Times New Roman"/>
          <w:sz w:val="28"/>
          <w:szCs w:val="28"/>
        </w:rPr>
        <w:t>Притяжательныеместоимения</w:t>
      </w:r>
      <w:r>
        <w:rPr>
          <w:rFonts w:ascii="Times New Roman" w:hAnsi="Times New Roman" w:cs="Times New Roman"/>
          <w:sz w:val="28"/>
          <w:szCs w:val="28"/>
          <w:lang w:val="en-US"/>
        </w:rPr>
        <w:t xml:space="preserve"> (my, your, his/her/its, our, their). </w:t>
      </w:r>
      <w:r>
        <w:rPr>
          <w:rFonts w:ascii="Times New Roman" w:hAnsi="Times New Roman" w:cs="Times New Roman"/>
          <w:sz w:val="28"/>
          <w:szCs w:val="28"/>
        </w:rPr>
        <w:t>Указательные местоимения (this - these).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(1–12).</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Вопросительные слова (who, what, how, where, how many). Предлогиместа</w:t>
      </w:r>
      <w:r>
        <w:rPr>
          <w:rFonts w:ascii="Times New Roman" w:hAnsi="Times New Roman" w:cs="Times New Roman"/>
          <w:sz w:val="28"/>
          <w:szCs w:val="28"/>
          <w:lang w:val="en-US"/>
        </w:rPr>
        <w:t xml:space="preserve"> (in, on, near, under).</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Союзы and и but (c однородными членами).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Социокультурные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w:t>
      </w:r>
      <w:r>
        <w:rPr>
          <w:rFonts w:ascii="Times New Roman" w:hAnsi="Times New Roman" w:cs="Times New Roman"/>
          <w:sz w:val="28"/>
          <w:szCs w:val="28"/>
        </w:rPr>
        <w:lastRenderedPageBreak/>
        <w:t>благодарности, извинение, поздравление (с днём рождения, Новым годом, Рождеством).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Знание небольших произведений детского фольклора страны/ стран изучаемого языка (рифмовки, стихи, песенки); персонажей детских книг.</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Знание названий родной страны и страны/ стран изучаемого языка и их столиц.</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Компенсаторные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иллюстраций.</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Тематическое содержание речи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Моя любимая еда. Мой день (распорядок дня).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Любимая игрушка, игра. Мой питомец. Любимые занятия. Любимая сказка. Выходной день. Каникулы.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комната (квартира, дом). Моя школа. Мои друзья. Моя малая родина (город, село). Дикие и домашние животные. Погода. Времена года (месяцы).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Коммуникативные умения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Говорение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диалогической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диалога-побуждения к действию: приглашение собеседника к совместной деятельности, вежливое согласие/ не согласие на предложение собеседника;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диалога-расспроса: запрашивание интересующей информации; сообщение фактической информации, ответы на вопросы собеседника.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монологической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Пересказ с опорой на ключевые слова, вопросы и/ или иллюстрации основного содержания прочитанного 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Аудирование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 невербальная реакция на услышанное (при непосредственном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Смысловое 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и с использованием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Тексты для чтения: диалог, рассказ, сказка, электронное сообщение личного характера.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Создание подписей к картинкам, фотографиям с пояснением, что на них изображено.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Написание с опорой на образец поздравлений с праздниками (с днём рождения, Новым годом, Рождеством) с выражением пожеланий.</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Языковые знания и навыки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Фонетическая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Буквы английского алфавита. Фонетически корректное озвучивание букв английского алфавита.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Вычленение некоторых звукобуквенных сочетаний при анализе изученных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новых слов согласно основным правилам чтения с использованием полной или частичной транскрипции.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Графика, 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Правильное написание изученных слов.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Лексическая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w:t>
      </w:r>
      <w:r>
        <w:rPr>
          <w:rFonts w:ascii="Times New Roman" w:hAnsi="Times New Roman" w:cs="Times New Roman"/>
          <w:sz w:val="28"/>
          <w:szCs w:val="28"/>
        </w:rPr>
        <w:lastRenderedPageBreak/>
        <w:t>содержания речи для 3 класса, включая 200 лексических единиц, усвоенных на первом году обучения.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Распознавание в устной и письменной речи интернациональных слов (doctor, film) с помощью языковой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Грамматическая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Предложениясначальным</w:t>
      </w:r>
      <w:r>
        <w:rPr>
          <w:rFonts w:ascii="Times New Roman" w:hAnsi="Times New Roman" w:cs="Times New Roman"/>
          <w:sz w:val="28"/>
          <w:szCs w:val="28"/>
          <w:lang w:val="en-US"/>
        </w:rPr>
        <w:t xml:space="preserve"> There + to be </w:t>
      </w:r>
      <w:r>
        <w:rPr>
          <w:rFonts w:ascii="Times New Roman" w:hAnsi="Times New Roman" w:cs="Times New Roman"/>
          <w:sz w:val="28"/>
          <w:szCs w:val="28"/>
        </w:rPr>
        <w:t>в</w:t>
      </w:r>
      <w:r>
        <w:rPr>
          <w:rFonts w:ascii="Times New Roman" w:hAnsi="Times New Roman" w:cs="Times New Roman"/>
          <w:sz w:val="28"/>
          <w:szCs w:val="28"/>
          <w:lang w:val="en-US"/>
        </w:rPr>
        <w:t xml:space="preserve"> Past Simple Tense (There was an old house near the river.).</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Побудительные предложения в отрицательной (Don’t talk, please.) форме.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Конструкция</w:t>
      </w:r>
      <w:r>
        <w:rPr>
          <w:rFonts w:ascii="Times New Roman" w:hAnsi="Times New Roman" w:cs="Times New Roman"/>
          <w:sz w:val="28"/>
          <w:szCs w:val="28"/>
          <w:lang w:val="en-US"/>
        </w:rPr>
        <w:t xml:space="preserve"> I’d like to … (I’d like to read this book.).</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Конструкциисглаголамина</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ing</w:t>
      </w:r>
      <w:proofErr w:type="spellEnd"/>
      <w:r>
        <w:rPr>
          <w:rFonts w:ascii="Times New Roman" w:hAnsi="Times New Roman" w:cs="Times New Roman"/>
          <w:sz w:val="28"/>
          <w:szCs w:val="28"/>
          <w:lang w:val="en-US"/>
        </w:rPr>
        <w:t xml:space="preserve">: to like/enjoy doing </w:t>
      </w:r>
      <w:proofErr w:type="spellStart"/>
      <w:r>
        <w:rPr>
          <w:rFonts w:ascii="Times New Roman" w:hAnsi="Times New Roman" w:cs="Times New Roman"/>
          <w:sz w:val="28"/>
          <w:szCs w:val="28"/>
          <w:lang w:val="en-US"/>
        </w:rPr>
        <w:t>smth</w:t>
      </w:r>
      <w:proofErr w:type="spellEnd"/>
      <w:r>
        <w:rPr>
          <w:rFonts w:ascii="Times New Roman" w:hAnsi="Times New Roman" w:cs="Times New Roman"/>
          <w:sz w:val="28"/>
          <w:szCs w:val="28"/>
          <w:lang w:val="en-US"/>
        </w:rPr>
        <w:t xml:space="preserve"> (I like riding my bike.).</w:t>
      </w:r>
    </w:p>
    <w:p w:rsidR="00A315E7" w:rsidRPr="00010FE0"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Существительныевпритяжательномпадеже</w:t>
      </w:r>
      <w:r>
        <w:rPr>
          <w:rFonts w:ascii="Times New Roman" w:hAnsi="Times New Roman" w:cs="Times New Roman"/>
          <w:sz w:val="28"/>
          <w:szCs w:val="28"/>
          <w:lang w:val="en-US"/>
        </w:rPr>
        <w:t xml:space="preserve"> (Possessive Case; Ann’s dress, children’s toys, boys’ books).</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Слова, выражающие количество с исчисляемыми и неисчисляемыми существительными (much/many/a lot of).</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friends?-Yes, I’ve got some.).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Наречия частотности (usually, often).</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Количественные числительные (13-100). Порядковые числительные (1-30).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Вопросительные слова (when, whose, why).</w:t>
      </w:r>
    </w:p>
    <w:p w:rsidR="00A315E7" w:rsidRPr="00010FE0" w:rsidRDefault="00A315E7">
      <w:pPr>
        <w:spacing w:after="0" w:line="100" w:lineRule="atLeast"/>
        <w:ind w:firstLine="567"/>
        <w:jc w:val="both"/>
        <w:rPr>
          <w:rFonts w:ascii="Times New Roman" w:hAnsi="Times New Roman" w:cs="Times New Roman"/>
          <w:b/>
          <w:sz w:val="28"/>
          <w:szCs w:val="28"/>
          <w:lang w:val="en-US"/>
        </w:rPr>
      </w:pPr>
      <w:r>
        <w:rPr>
          <w:rFonts w:ascii="Times New Roman" w:hAnsi="Times New Roman" w:cs="Times New Roman"/>
          <w:sz w:val="28"/>
          <w:szCs w:val="28"/>
        </w:rPr>
        <w:t>Предлогиместа</w:t>
      </w:r>
      <w:r>
        <w:rPr>
          <w:rFonts w:ascii="Times New Roman" w:hAnsi="Times New Roman" w:cs="Times New Roman"/>
          <w:sz w:val="28"/>
          <w:szCs w:val="28"/>
          <w:lang w:val="en-US"/>
        </w:rPr>
        <w:t xml:space="preserve"> (next to, in front of, behind), </w:t>
      </w:r>
      <w:r>
        <w:rPr>
          <w:rFonts w:ascii="Times New Roman" w:hAnsi="Times New Roman" w:cs="Times New Roman"/>
          <w:sz w:val="28"/>
          <w:szCs w:val="28"/>
        </w:rPr>
        <w:t>направления</w:t>
      </w:r>
      <w:r>
        <w:rPr>
          <w:rFonts w:ascii="Times New Roman" w:hAnsi="Times New Roman" w:cs="Times New Roman"/>
          <w:sz w:val="28"/>
          <w:szCs w:val="28"/>
          <w:lang w:val="en-US"/>
        </w:rPr>
        <w:t xml:space="preserve"> (to), </w:t>
      </w:r>
      <w:r>
        <w:rPr>
          <w:rFonts w:ascii="Times New Roman" w:hAnsi="Times New Roman" w:cs="Times New Roman"/>
          <w:sz w:val="28"/>
          <w:szCs w:val="28"/>
        </w:rPr>
        <w:t>времени</w:t>
      </w:r>
      <w:r>
        <w:rPr>
          <w:rFonts w:ascii="Times New Roman" w:hAnsi="Times New Roman" w:cs="Times New Roman"/>
          <w:sz w:val="28"/>
          <w:szCs w:val="28"/>
          <w:lang w:val="en-US"/>
        </w:rPr>
        <w:t xml:space="preserve"> (at, in, on </w:t>
      </w:r>
      <w:r>
        <w:rPr>
          <w:rFonts w:ascii="Times New Roman" w:hAnsi="Times New Roman" w:cs="Times New Roman"/>
          <w:sz w:val="28"/>
          <w:szCs w:val="28"/>
        </w:rPr>
        <w:t>ввыражениях</w:t>
      </w:r>
      <w:r>
        <w:rPr>
          <w:rFonts w:ascii="Times New Roman" w:hAnsi="Times New Roman" w:cs="Times New Roman"/>
          <w:sz w:val="28"/>
          <w:szCs w:val="28"/>
          <w:lang w:val="en-US"/>
        </w:rPr>
        <w:t xml:space="preserve"> at 5 o’clock, in the morning, on Monday).</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Социокультурные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lastRenderedPageBreak/>
        <w:t>Краткое представление своей страны и страны/ стран изучаемого языка (названия родной страны и страны/стран изучаемого языка и их столиц, название родного города/ села; цвета национальных флагов).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Компенсаторные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в т.ч. контекстуальной,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иллюстраций.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Тематическое содержание речи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моего «я».</w:t>
      </w:r>
      <w:r>
        <w:rPr>
          <w:rFonts w:ascii="Times New Roman" w:hAnsi="Times New Roman" w:cs="Times New Roman"/>
          <w:sz w:val="28"/>
          <w:szCs w:val="28"/>
        </w:rPr>
        <w:t xml:space="preserve"> Моя семья. Мой день рождения, подарки. Моя любимая еда. Мой день (распорядок дня, домашние обязанности).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моих увлечений.</w:t>
      </w:r>
      <w:r>
        <w:rPr>
          <w:rFonts w:ascii="Times New Roman" w:hAnsi="Times New Roman" w:cs="Times New Roman"/>
          <w:sz w:val="28"/>
          <w:szCs w:val="28"/>
        </w:rPr>
        <w:t xml:space="preserve"> Любимая игрушка, игра. Мой питомец. Любимые занятия. Занятия спортом. Любимая сказка/ история/рассказ. Выходной день. Каникулы.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Мир вокруг меня.</w:t>
      </w:r>
      <w:r>
        <w:rPr>
          <w:rFonts w:ascii="Times New Roman" w:hAnsi="Times New Roman" w:cs="Times New Roman"/>
          <w:sz w:val="28"/>
          <w:szCs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i/>
          <w:sz w:val="28"/>
          <w:szCs w:val="28"/>
        </w:rPr>
        <w:t>Родная страна и страны изучаемого языка.</w:t>
      </w:r>
      <w:r>
        <w:rPr>
          <w:rFonts w:ascii="Times New Roman" w:hAnsi="Times New Roman" w:cs="Times New Roman"/>
          <w:sz w:val="28"/>
          <w:szCs w:val="28"/>
        </w:rPr>
        <w:t xml:space="preserve"> Россия и страна/ 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Коммуникативные умения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Говорение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умения диалогической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Ведение с опорой на речевые ситуации, ключевые слова и/ или иллюстрации с соблюдением норм речевого этикета, принятых в стране/ странах изучаемого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диалога этикетного характера: приветствие, ответ на приветствие; завершение разговора (в т.ч. по телефону), прощание; знакомство с собеседником; поздравление с праздником, выражение благодарности за поздравление; выражение извинения;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диалога-побуждения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диалога-расспроса: запрашивание интересующей информации; сообщение фактической информации, ответы на вопросы собеседника.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Коммуникативные умения монологической речи.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 сообщение (повествование) с опорой на ключевые слова, вопросы и/или иллюстрации.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Пересказ основного содержания прочитанного текста с опорой на ключевые слова, вопросы, план и/ или иллюстрации.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Краткое устное изложение результатов выполненного несложного проектного задания.</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Аудирование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Коммуникативные умения аудирования.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Понимание на слух речи учителя и одноклассников и вербальная/ невербальная реакция на услышанное (при непосредственном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с опорой и без опоры на иллюстрации и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Смысловое 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вслух учебных текстов с соблюдением правил чтения и соответствующей интонацией, понимание прочитанного.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Тексты для чтения вслух: диалог, рассказ, сказка.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Чтение с пониманием основного содержания текста предполагает определение основной темы и главных фактов/ событий в прочитанном тексте с опорой и без опоры на иллюстрации, с использованием языковой, в т.ч. контекстуальной, догадки. Чтение с пониманием запрашиваемой информации </w:t>
      </w:r>
      <w:r>
        <w:rPr>
          <w:rFonts w:ascii="Times New Roman" w:hAnsi="Times New Roman" w:cs="Times New Roman"/>
          <w:sz w:val="28"/>
          <w:szCs w:val="28"/>
        </w:rPr>
        <w:lastRenderedPageBreak/>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т.ч. контекстуальной, догадки.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 события) текста с опорой и без опоры на иллюстрации и с использованием языковой догадки, в т.ч. контекстуальной.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Прогнозирование содержания текста на основе заголовка Чтение несплошных текстов (таблиц, диаграмм) и понимание представленной в них информации.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 странах изучаемого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Написание с опорой на образец поздравления с праздниками (с днём рождения, Новым годом, Рождеством) с выражением пожеланий.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Написание электронного сообщения личного характера с опорой на образец.</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Языковые знания и навыки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Фонетическая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т.ч. соблюдение правила отсутствия ударения на служебных словах; интонации перечисления.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Вычленение некоторых звукобуквенных сочетаний при анализе изученных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Чтение новых слов согласно основным правилам чтения с использованием полной или частичной транскрипции, по аналогии.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Графика, орфография и пунктуация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Лексическая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Использование языковой догадки для распознавания интернациональных слов (pilot, film).</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Грамматическая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Модальные глаголы must и have to.</w:t>
      </w:r>
    </w:p>
    <w:p w:rsidR="00A315E7" w:rsidRPr="00D80BC1" w:rsidRDefault="00A315E7">
      <w:pPr>
        <w:spacing w:after="0" w:line="100" w:lineRule="atLeast"/>
        <w:ind w:firstLine="567"/>
        <w:jc w:val="both"/>
        <w:rPr>
          <w:rFonts w:ascii="Times New Roman" w:hAnsi="Times New Roman" w:cs="Times New Roman"/>
          <w:sz w:val="28"/>
          <w:szCs w:val="28"/>
          <w:lang w:val="en-US"/>
        </w:rPr>
      </w:pPr>
      <w:r>
        <w:rPr>
          <w:rFonts w:ascii="Times New Roman" w:hAnsi="Times New Roman" w:cs="Times New Roman"/>
          <w:sz w:val="28"/>
          <w:szCs w:val="28"/>
        </w:rPr>
        <w:t>Конструкция</w:t>
      </w:r>
      <w:r>
        <w:rPr>
          <w:rFonts w:ascii="Times New Roman" w:hAnsi="Times New Roman" w:cs="Times New Roman"/>
          <w:sz w:val="28"/>
          <w:szCs w:val="28"/>
          <w:lang w:val="en-US"/>
        </w:rPr>
        <w:t xml:space="preserve"> to be going to </w:t>
      </w:r>
      <w:r>
        <w:rPr>
          <w:rFonts w:ascii="Times New Roman" w:hAnsi="Times New Roman" w:cs="Times New Roman"/>
          <w:sz w:val="28"/>
          <w:szCs w:val="28"/>
        </w:rPr>
        <w:t>и</w:t>
      </w:r>
      <w:r>
        <w:rPr>
          <w:rFonts w:ascii="Times New Roman" w:hAnsi="Times New Roman" w:cs="Times New Roman"/>
          <w:sz w:val="28"/>
          <w:szCs w:val="28"/>
          <w:lang w:val="en-US"/>
        </w:rPr>
        <w:t xml:space="preserve"> Future Simple Tense </w:t>
      </w:r>
      <w:r>
        <w:rPr>
          <w:rFonts w:ascii="Times New Roman" w:hAnsi="Times New Roman" w:cs="Times New Roman"/>
          <w:sz w:val="28"/>
          <w:szCs w:val="28"/>
        </w:rPr>
        <w:t>длявыражениябудущегодействия</w:t>
      </w:r>
      <w:r>
        <w:rPr>
          <w:rFonts w:ascii="Times New Roman" w:hAnsi="Times New Roman" w:cs="Times New Roman"/>
          <w:sz w:val="28"/>
          <w:szCs w:val="28"/>
          <w:lang w:val="en-US"/>
        </w:rPr>
        <w:t xml:space="preserve"> (I am going to have my birthday party on </w:t>
      </w:r>
      <w:proofErr w:type="spellStart"/>
      <w:r>
        <w:rPr>
          <w:rFonts w:ascii="Times New Roman" w:hAnsi="Times New Roman" w:cs="Times New Roman"/>
          <w:sz w:val="28"/>
          <w:szCs w:val="28"/>
          <w:lang w:val="en-US"/>
        </w:rPr>
        <w:t>Saturday.</w:t>
      </w:r>
      <w:r w:rsidRPr="00D80BC1">
        <w:rPr>
          <w:rFonts w:ascii="Times New Roman" w:hAnsi="Times New Roman" w:cs="Times New Roman"/>
          <w:sz w:val="28"/>
          <w:szCs w:val="28"/>
          <w:lang w:val="en-US"/>
        </w:rPr>
        <w:t>Wait</w:t>
      </w:r>
      <w:proofErr w:type="spellEnd"/>
      <w:r w:rsidRPr="00D80BC1">
        <w:rPr>
          <w:rFonts w:ascii="Times New Roman" w:hAnsi="Times New Roman" w:cs="Times New Roman"/>
          <w:sz w:val="28"/>
          <w:szCs w:val="28"/>
          <w:lang w:val="en-US"/>
        </w:rPr>
        <w:t>, I’ll help you.).</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Отрицательное местоимение no.</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Степени сравнения прилагательных (формы, образованные по правилу и исключения: good - better - (the) best, bad - worse - (the) worst.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Наречия времени.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Обозначение даты и года. Обозначение времени (5 o’clock; 3 am, 2 pm).</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Социокультурные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w:t>
      </w:r>
      <w:r>
        <w:rPr>
          <w:rFonts w:ascii="Times New Roman" w:hAnsi="Times New Roman" w:cs="Times New Roman"/>
          <w:sz w:val="28"/>
          <w:szCs w:val="28"/>
        </w:rPr>
        <w:lastRenderedPageBreak/>
        <w:t>благодарности, извинение, поздравление с днём рождения, Новым годом, Рождеством, разговор по телефону).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Знание произведений детского фольклора (рифмовок, стихов, песенок), персонажей детских книг.</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Краткое представление своей страны и страны/ стран изучаемого языка на (названия стран и их столиц, название родного города/ села; цвета национальных флагов; основные достопримечательности).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Компенсаторные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в качестве опоры при порождении собственных высказываний ключевых слов, вопросов; картинок, фотографий.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Прогнозирование содержание текста для чтения на основе заголовка.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Игнорирование информации, не являющейся необходимой для понимания основного содержания прочитанного / прослушанного текста или для нахождения в тексте запрашиваемой информации.</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«ИНОСТРАННЫЙ (АНГЛИЙСКИЙ) ЯЗЫК» НА УРОВНЕ НОО</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Изучение учебного предмета «Иностранный (английский) язык» будет способствовать достижению следующих личностных образовательных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гражданско-патриотическое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сопричастность к прошлому, настоящему и будущему своей страны и родного края;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уважение к своему и другим народам;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духовно-нравственное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-признание индивидуальности каждого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проявление сопереживания, уважения и доброжелательности;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эстетическое воспитание: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стремление к самовыражению в разных видах художественной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физическое воспитание, формирование культуры здоровья и эмоциональное благополучие: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т.ч. информационной);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бережное отношение к физическому и психическому здоровью;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экологическое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бережное отношение к природе;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неприятие действий, приносящих ей вред;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ценности научного познания: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первоначальные представления о научной картине мира;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Изучение иностранного языка будет способствовать работе над рядом метапредметных результатов: 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объекты, устанавливать основания для сравнения, устанавливать аналогии;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части объекта (объекты) по определённому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устанавливать причинно-следственные связи в ситуациях, поддающихся непосредственному наблюдению или знакомых по опыту, делать выводы;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 xml:space="preserve">У обучающегося будут сформированы следующие </w:t>
      </w:r>
      <w:r>
        <w:rPr>
          <w:rFonts w:ascii="Times New Roman" w:hAnsi="Times New Roman" w:cs="Times New Roman"/>
          <w:i/>
          <w:sz w:val="28"/>
          <w:szCs w:val="28"/>
        </w:rPr>
        <w:t xml:space="preserve">базовые исследовательские действия </w:t>
      </w:r>
      <w:r>
        <w:rPr>
          <w:rFonts w:ascii="Times New Roman CYR" w:hAnsi="Times New Roman CYR" w:cs="Times New Roman CYR"/>
          <w:i/>
          <w:sz w:val="28"/>
          <w:szCs w:val="28"/>
        </w:rPr>
        <w:t>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педагогическим работником вопросов;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помощью педагогического работника формулировать цель, планировать изменения объекта,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сравнивать несколько вариантов решения задачи, выбирать наиболее подходящий (на основе предложенных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прогнозировать возможное развитие процессов, событий и их последствия в аналогичных или сходных ситуациях;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 xml:space="preserve">У обучающегося будут сформированы следующие умения </w:t>
      </w:r>
      <w:r>
        <w:rPr>
          <w:rFonts w:ascii="Times New Roman" w:hAnsi="Times New Roman" w:cs="Times New Roman"/>
          <w:i/>
          <w:sz w:val="28"/>
          <w:szCs w:val="28"/>
        </w:rPr>
        <w:t xml:space="preserve">работать с информацией </w:t>
      </w:r>
      <w:r>
        <w:rPr>
          <w:rFonts w:ascii="Times New Roman CYR" w:hAnsi="Times New Roman CYR" w:cs="Times New Roman CYR"/>
          <w:i/>
          <w:sz w:val="28"/>
          <w:szCs w:val="28"/>
        </w:rPr>
        <w:t>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В результате изучения предмета «Иностранный (английский) язык» на уровне НОО у обучающихся будут сформированы познавательные УУД:</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 xml:space="preserve">У обучающегося будут сформированы следующие умения </w:t>
      </w:r>
      <w:r>
        <w:rPr>
          <w:rFonts w:ascii="Times New Roman" w:hAnsi="Times New Roman" w:cs="Times New Roman"/>
          <w:i/>
          <w:sz w:val="28"/>
          <w:szCs w:val="28"/>
        </w:rPr>
        <w:t>общения как часть коммуникативных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 xml:space="preserve">У обучающегося будут сформированы следующие умения совместной деятельности </w:t>
      </w:r>
      <w:r>
        <w:rPr>
          <w:rFonts w:ascii="Times New Roman" w:hAnsi="Times New Roman" w:cs="Times New Roman"/>
          <w:i/>
          <w:sz w:val="28"/>
          <w:szCs w:val="28"/>
        </w:rPr>
        <w:t>как часть коммуникативных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оценивать свой вклад в общий результат;</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rsidR="00A315E7" w:rsidRDefault="00A315E7">
      <w:pPr>
        <w:spacing w:after="0" w:line="100" w:lineRule="atLeast"/>
        <w:ind w:firstLine="709"/>
        <w:jc w:val="both"/>
        <w:rPr>
          <w:rFonts w:ascii="Times New Roman CYR" w:hAnsi="Times New Roman CYR" w:cs="Times New Roman CYR"/>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самоорганизации как часть регулятивных УУД</w:t>
      </w:r>
      <w:r>
        <w:rPr>
          <w:rFonts w:ascii="Times New Roman" w:hAnsi="Times New Roman" w:cs="Times New Roman"/>
          <w:sz w:val="28"/>
          <w:szCs w:val="28"/>
        </w:rPr>
        <w:t>:</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планировать действия по решению учебной задачи для получения результата;</w:t>
      </w:r>
    </w:p>
    <w:p w:rsidR="00A315E7" w:rsidRDefault="00A315E7">
      <w:pPr>
        <w:spacing w:after="0" w:line="100" w:lineRule="atLeast"/>
        <w:ind w:firstLine="709"/>
        <w:jc w:val="both"/>
        <w:rPr>
          <w:rFonts w:ascii="Times New Roman CYR" w:hAnsi="Times New Roman CYR" w:cs="Times New Roman CYR"/>
          <w:i/>
          <w:sz w:val="28"/>
          <w:szCs w:val="28"/>
        </w:rPr>
      </w:pPr>
      <w:r>
        <w:rPr>
          <w:rFonts w:ascii="Times New Roman" w:hAnsi="Times New Roman" w:cs="Times New Roman"/>
          <w:sz w:val="28"/>
          <w:szCs w:val="28"/>
        </w:rPr>
        <w:t>- выстраивать последовательность выбранных действий;</w:t>
      </w:r>
    </w:p>
    <w:p w:rsidR="00A315E7" w:rsidRDefault="00A315E7">
      <w:pPr>
        <w:spacing w:after="0" w:line="100" w:lineRule="atLeast"/>
        <w:ind w:firstLine="709"/>
        <w:jc w:val="both"/>
        <w:rPr>
          <w:rFonts w:ascii="Times New Roman" w:hAnsi="Times New Roman" w:cs="Times New Roman"/>
          <w:i/>
          <w:sz w:val="28"/>
          <w:szCs w:val="28"/>
        </w:rPr>
      </w:pPr>
      <w:r>
        <w:rPr>
          <w:rFonts w:ascii="Times New Roman CYR" w:hAnsi="Times New Roman CYR" w:cs="Times New Roman CYR"/>
          <w:i/>
          <w:sz w:val="28"/>
          <w:szCs w:val="28"/>
        </w:rPr>
        <w:t>У обучающегося будут сформированы следующие умения самоорганизации как часть регулятивных УУД</w:t>
      </w:r>
      <w:r>
        <w:rPr>
          <w:rFonts w:ascii="Times New Roman" w:hAnsi="Times New Roman" w:cs="Times New Roman"/>
          <w:sz w:val="28"/>
          <w:szCs w:val="28"/>
        </w:rPr>
        <w:t>:</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i/>
          <w:sz w:val="28"/>
          <w:szCs w:val="28"/>
        </w:rPr>
        <w:t>Самоконтроль: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устанавливать причины успеха/ неудач учебной деятельности;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корректировать свои учебные действия для преодоления ошибок.</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sz w:val="28"/>
          <w:szCs w:val="28"/>
        </w:rPr>
      </w:pPr>
      <w:r>
        <w:rPr>
          <w:rFonts w:ascii="Times New Roman" w:hAnsi="Times New Roman" w:cs="Times New Roman"/>
          <w:b/>
          <w:sz w:val="28"/>
          <w:szCs w:val="28"/>
        </w:rPr>
        <w:t>ПРЕДМЕТНЫЕ РЕЗУЛЬТАТЫ</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Коммуникативные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Говорение: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 странах изучаемого языка (не менее 3 реплик со стороны каждого собеседника);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Аудирование: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на слух и понимать речь учителя и одноклассников;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xml:space="preserve">-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r>
        <w:rPr>
          <w:rFonts w:ascii="Times New Roman" w:hAnsi="Times New Roman" w:cs="Times New Roman"/>
          <w:sz w:val="28"/>
          <w:szCs w:val="28"/>
        </w:rPr>
        <w:lastRenderedPageBreak/>
        <w:t>фактического характера, используя зрительные опоры и языковую догадку (время звучания текста/ текстов для аудирования - до 40 секунд).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Смысловое 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заполнять простые формуляры, сообщая о себе основные сведения, в соответствии с нормами, принятыми в стране/ странах изучаемого языка;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-писать с опорой на образец короткие поздравления с праздниками (с днём рождения, Новым годом).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Языковые знания и навыки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Фонетическая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новые слова согласно основным правилам чтения;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Графика, 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-правильно писать изученные слова;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-заполнять пропуски словами; дописывать предложения;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Лексическая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-использовать языковую догадку в распознавании интернациональных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Грамматическая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нераспространённые и распространённые простые предложения;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начальным It;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начальным There + to be в Present Simple Tense;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простые предложения с простым глагольным сказуемым (He speaks English.);</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составным глагольным сказуемым (I want to dance.She can skate well.);</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распознавать и употреблять в устной и письменной речи предложения с глаголом-связкой to be в Present Simple Tense в составе таких фраз, как I’m Dima, I’m eight. </w:t>
      </w:r>
      <w:r>
        <w:rPr>
          <w:rFonts w:ascii="Times New Roman" w:hAnsi="Times New Roman" w:cs="Times New Roman"/>
          <w:sz w:val="28"/>
          <w:szCs w:val="28"/>
          <w:lang w:val="en-US"/>
        </w:rPr>
        <w:t>I</w:t>
      </w:r>
      <w:r>
        <w:rPr>
          <w:rFonts w:ascii="Times New Roman" w:hAnsi="Times New Roman" w:cs="Times New Roman"/>
          <w:sz w:val="28"/>
          <w:szCs w:val="28"/>
        </w:rPr>
        <w:t>’</w:t>
      </w:r>
      <w:proofErr w:type="spellStart"/>
      <w:r>
        <w:rPr>
          <w:rFonts w:ascii="Times New Roman" w:hAnsi="Times New Roman" w:cs="Times New Roman"/>
          <w:sz w:val="28"/>
          <w:szCs w:val="28"/>
          <w:lang w:val="en-US"/>
        </w:rPr>
        <w:t>mfine</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w:t>
      </w:r>
      <w:proofErr w:type="spellStart"/>
      <w:r>
        <w:rPr>
          <w:rFonts w:ascii="Times New Roman" w:hAnsi="Times New Roman" w:cs="Times New Roman"/>
          <w:sz w:val="28"/>
          <w:szCs w:val="28"/>
          <w:lang w:val="en-US"/>
        </w:rPr>
        <w:t>msorry</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It</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 Is it…? What’s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предложения с краткими глагольными формами;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повелительное наклонение: побудительные предложения в утвердительной форме (Come in, please.);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глагольную конструкцию have got (I’ve got … Have you got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личные и притяжательные местоимения;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указательные местоимения this - these;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количественные числительные (1-12);</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распознавать и употреблять в устной и письменной речи вопросительные слова who, what, how, where, how many;</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предлоги места on, in, near, under;</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распознавать и употреблять в устной и письменной речи союзы and и but (при однородных членах).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Социокультурные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-знать названия родной страны и страны/ стран изучаемого языка и их столиц.</w:t>
      </w:r>
    </w:p>
    <w:p w:rsidR="00A315E7" w:rsidRDefault="00A315E7">
      <w:pPr>
        <w:spacing w:after="0" w:line="100" w:lineRule="atLeast"/>
        <w:ind w:firstLine="567"/>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Коммуникативные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Говорение: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 странах изучаемого языка (не менее 4 реплик со стороны каждого собеседника);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-создавать устные связные монологические высказывания (описание; повествование/ рассказ) в рамках изучаемой тематики объёмом не менее 4 фраз с вербальными и/ или зрительными опорами;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Аудирование: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-воспринимать на слух и понимать речь учителя и одноклассников вербально/ невербально реагировать на услышанное;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текста/текстов для аудирования - до 1 ми-нуты).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Смысловое 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 пониманием запрашиваемой информации, со зрительной опорой и без опоры, а также с использованием языковой, в т.ч. контекстуальной, догадки (объём текста/текстов для чтения - до 130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-заполнять анкеты и формуляры с указанием личной информации: имя, фамилия, возраст, страна проживания, любимые занятия и т.д.;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-создавать подписи к иллюстрациям с пояснением, что на них изображено.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Языковые знания и навыки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Фонетическая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-применять правила чтения гласных в третьем типе слога (гласная + r);</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-применять правила чтения сложных сочетаний букв (например, -tion, -ight) в односложных, двусложных и многосложных словах (international, night);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новые слова согласно основным правилам чтения;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Графика, 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-правильно писать изученные слова;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апостроф).</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Лексическая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Грамматическая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побудительные предложения в отрицательной форме (Don’t talk, please.);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-распознавать и употреблять в устной и письменной речи предложения с начальным </w:t>
      </w:r>
      <w:r>
        <w:rPr>
          <w:rFonts w:ascii="Times New Roman" w:hAnsi="Times New Roman" w:cs="Times New Roman"/>
          <w:sz w:val="28"/>
          <w:szCs w:val="28"/>
          <w:lang w:val="en-US"/>
        </w:rPr>
        <w:t>There</w:t>
      </w:r>
      <w:r>
        <w:rPr>
          <w:rFonts w:ascii="Times New Roman" w:hAnsi="Times New Roman" w:cs="Times New Roman"/>
          <w:sz w:val="28"/>
          <w:szCs w:val="28"/>
        </w:rPr>
        <w:t xml:space="preserve"> + </w:t>
      </w:r>
      <w:proofErr w:type="spellStart"/>
      <w:r>
        <w:rPr>
          <w:rFonts w:ascii="Times New Roman" w:hAnsi="Times New Roman" w:cs="Times New Roman"/>
          <w:sz w:val="28"/>
          <w:szCs w:val="28"/>
          <w:lang w:val="en-US"/>
        </w:rPr>
        <w:t>tobe</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lang w:val="en-US"/>
        </w:rPr>
        <w:t>PastSimpleTense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Therewasabridgeacrosstheriver</w:t>
      </w:r>
      <w:proofErr w:type="spellEnd"/>
      <w:r>
        <w:rPr>
          <w:rFonts w:ascii="Times New Roman" w:hAnsi="Times New Roman" w:cs="Times New Roman"/>
          <w:sz w:val="28"/>
          <w:szCs w:val="28"/>
        </w:rPr>
        <w:t>.There were mountains in the south.);</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конструкции с глаголами на -ing: to like/enjoy doing something;</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конструкцию I’d like to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существительные в притяжательном падеже (Possessive Case);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наречия частотности usually, often;</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личные местоимения в объектном падеже;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указательные местоимения that - those;</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во-просительные слова when, whose, why;</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количественные числительные (13-100);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 употреблять в устной и письменной речи порядковые числительные (1-30);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предлог направления движения to (We went to Moscow last year.);</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предлоги места next to, in front of, behind;</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-распознавать и употреблять в устной и письменной речи предлоги времени: at, in, on в выражениях at 4 o’clock, in the morning, on Monday.</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Социокультурные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-кратко представлять свою страну и страну/ страны изучаемого языка на английском языке.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Коммуникативные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Говорение: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 странах изучаемого языка (не менее 4-5 реплик со стороны каждого собеседника);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-создавать устные связные монологические высказывания по образцу; выражать своё отношение к предмету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-передавать основное содержание прочитанного текста с вербальными и/или зрительными опорами в объёме не менее 4-5 фраз.</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-представлять результаты выполненной проектной работы, в т.ч. подбирая иллюстративный материал (рисунки, фото) к тексту выступления, в объёме не менее 4-5 фраз.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Аудирование: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-воспринимать на слух и понимать речь учителя и одноклассников, вербально/ невербально реагировать на услышанное;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т.ч. контекстуальной, догадки (время звучания текста/ текстов для аудирования - до 1 минуты).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Смысловое чтение: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т.ч. контекстуальной, догадки (объём текста/текстов для чтения - до 160 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-прогнозировать содержание текста на основе заголовка;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-читать про себя несплошные тексты (таблицы, диаграммы и т.д.) и понимать представленную в них информацию.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Письмо: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т.д.;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-писать с опорой на образец поздравления с днем рождения, Новым годом, Рождеством с выражением пожеланий;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lastRenderedPageBreak/>
        <w:t>-писать с опорой на образец электронное сообщение личного характера (объём сообщения - до 50 слов).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Языковые знания и навыки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Фонетическая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новые слова согласно основным правилам чтения;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-различать на слух и правильно произносить слова и фразы/ предложения с соблюдением их ритмико-интонационных особенностей.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Графика, орфография и пунктуация: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-правильно писать изученные слова;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Лексическая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Грамматическая сторона речи: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конструкцию to be going to и Future Simple Tense для выражения будущего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модальные глаголы долженствования must и have to;</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отрицательное местоимение no;</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наречия времени;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и употреблять в устной и письменной речи обозначение даты и года;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-распознавать и употреблять в устной и письменной речи обозначение времени.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Социокультурные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-знать названия родной страны и страны/ стран изучаемого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-знать некоторых литературных персонажей;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-знать небольшие произведения детского фольклора (рифмовки, песни);</w:t>
      </w:r>
    </w:p>
    <w:p w:rsidR="00A315E7" w:rsidRDefault="00A315E7">
      <w:pPr>
        <w:spacing w:after="0" w:line="100" w:lineRule="atLeast"/>
        <w:ind w:firstLine="567"/>
        <w:jc w:val="both"/>
        <w:rPr>
          <w:rFonts w:ascii="Times New Roman" w:hAnsi="Times New Roman" w:cs="Times New Roman"/>
          <w:b/>
          <w:sz w:val="28"/>
          <w:szCs w:val="28"/>
        </w:rPr>
        <w:sectPr w:rsidR="00A315E7">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8" w:footer="708" w:gutter="0"/>
          <w:cols w:space="720"/>
          <w:docGrid w:linePitch="360" w:charSpace="-2049"/>
        </w:sectPr>
      </w:pPr>
      <w:r>
        <w:rPr>
          <w:rFonts w:ascii="Times New Roman" w:hAnsi="Times New Roman" w:cs="Times New Roman"/>
          <w:sz w:val="28"/>
          <w:szCs w:val="28"/>
        </w:rPr>
        <w:t>-кратко представлять свою страну на иностранном языке в рамках изучаемой тематики.</w:t>
      </w:r>
    </w:p>
    <w:p w:rsidR="00A315E7" w:rsidRDefault="00A315E7">
      <w:pPr>
        <w:pageBreakBefore/>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w:t>
      </w:r>
      <w:r w:rsidR="00160D9E">
        <w:rPr>
          <w:rFonts w:ascii="Times New Roman" w:hAnsi="Times New Roman" w:cs="Times New Roman"/>
          <w:b/>
          <w:sz w:val="28"/>
          <w:szCs w:val="28"/>
        </w:rPr>
        <w:t>5</w:t>
      </w:r>
      <w:r>
        <w:rPr>
          <w:rFonts w:ascii="Times New Roman" w:hAnsi="Times New Roman" w:cs="Times New Roman"/>
          <w:b/>
          <w:sz w:val="28"/>
          <w:szCs w:val="28"/>
        </w:rPr>
        <w:t>. РАБОЧАЯ ПРОГРАММА ПО УЧЕБНОМУ ПРЕДМЕТУ «МАТЕМАТИКА»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1) ПОЯСНИТЕЛЬНАЯ ЗАПИСКА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учебного предмета «Математика» (далее - рабочая программа) включает: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Пояснительная записка </w:t>
      </w:r>
      <w:r>
        <w:rPr>
          <w:rFonts w:ascii="Times New Roman" w:hAnsi="Times New Roman" w:cs="Times New Roman"/>
          <w:sz w:val="28"/>
          <w:szCs w:val="28"/>
        </w:rPr>
        <w:t>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каждом классе начальной школы.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1 и 2 классах предлагается пропедевтический уровень формирования УУД.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и коммуникативных УУД, их перечень дан в специальном разделе - «Совместная деятельность».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lastRenderedPageBreak/>
        <w:t>Цели изучения математики на уровне НОО: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Младшие школьники проявляют интерес к математической сущности предметов и явлений окружающей жизни</w:t>
      </w:r>
      <w:r>
        <w:rPr>
          <w:rFonts w:ascii="Times New Roman" w:hAnsi="Times New Roman" w:cs="Times New Roman"/>
          <w:sz w:val="28"/>
          <w:szCs w:val="28"/>
        </w:rPr>
        <w:t xml:space="preserve"> - возможности их измерить, определить величину, форму, выявить зависимости и закономерности их расположения во времени и в пространстве.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lastRenderedPageBreak/>
        <w:t>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т.ч. и графическими (таблица, диаграмма, схема).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В начальной школе математические знания и умения применяются школьником при изучении других учебных предметов</w:t>
      </w:r>
      <w:r>
        <w:rPr>
          <w:rFonts w:ascii="Times New Roman" w:hAnsi="Times New Roman" w:cs="Times New Roman"/>
          <w:sz w:val="28"/>
          <w:szCs w:val="28"/>
        </w:rPr>
        <w:t xml:space="preserve"> (количественные и пространственные характеристики, оценки, расчёты и прикидка, использование графических форм представления информации).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Приобретённые обучающимся умения</w:t>
      </w:r>
      <w:r>
        <w:rPr>
          <w:rFonts w:ascii="Times New Roman" w:hAnsi="Times New Roman" w:cs="Times New Roman"/>
          <w:sz w:val="28"/>
          <w:szCs w:val="28"/>
        </w:rPr>
        <w:t xml:space="preserve">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w:t>
      </w:r>
      <w:r>
        <w:rPr>
          <w:rFonts w:ascii="Times New Roman" w:hAnsi="Times New Roman" w:cs="Times New Roman"/>
          <w:i/>
          <w:sz w:val="28"/>
          <w:szCs w:val="28"/>
        </w:rPr>
        <w:t>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Приобретённые младшим школьником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«Математика» в учебном плане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Учебный предмет «Математика» входит в предметную область «Математика и информатика».</w:t>
      </w:r>
    </w:p>
    <w:p w:rsidR="00A315E7" w:rsidRPr="00160D9E"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часов, отведённых на </w:t>
      </w:r>
      <w:r w:rsidRPr="00160D9E">
        <w:rPr>
          <w:rFonts w:ascii="Times New Roman" w:hAnsi="Times New Roman" w:cs="Times New Roman"/>
          <w:sz w:val="28"/>
          <w:szCs w:val="28"/>
        </w:rPr>
        <w:t>изучение математики – 540 ч. (4 ч. в неделю в каждом классе):</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в 1 классе - 132 ч., во 2-4 классах - по 136 ч.</w:t>
      </w:r>
    </w:p>
    <w:p w:rsidR="00A315E7" w:rsidRDefault="00A315E7">
      <w:pPr>
        <w:spacing w:after="0" w:line="100" w:lineRule="atLeast"/>
        <w:ind w:firstLine="567"/>
        <w:jc w:val="both"/>
        <w:rPr>
          <w:rFonts w:ascii="Times New Roman" w:hAnsi="Times New Roman" w:cs="Times New Roman"/>
          <w:color w:val="FF0000"/>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«МАТЕМАТИКА»</w:t>
      </w:r>
    </w:p>
    <w:p w:rsidR="00A315E7" w:rsidRDefault="00A315E7">
      <w:pPr>
        <w:spacing w:after="0" w:line="100" w:lineRule="atLeast"/>
        <w:ind w:firstLine="709"/>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Основное содержание обучения в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Числа и величины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Числа в пределах 20: чтение, запись, сравнение. Однозначные и двузначные числа. Увеличение (уменьшение) числа на несколько единиц.</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Длина и её измерение. Единицы длины: сантиметр, дециметр; установление соотношения между ними.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Арифметические действия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Текстовые задачи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Пространственные отношения и геометрические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Расположение предметов и объектов на плоскости, в пространстве: слева/ справа, сверху/ снизу, между; установление пространственных отношений.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Математическая информация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Закономерность в ряду заданных объектов: её обнаружение, продолжение ряда.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Верные (истинные) и неверные (ложные) предложения, составленные относительно заданного набора математических объектов.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Двух-трёхшаговые инструкции, связанные с вычислением, измерением длины, изображением геометрической фигуры.</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Изучение содержания учебного предмета «Математика» в 1 классе способствует освоению на пропедевтическом уровне ряда УУД</w:t>
      </w:r>
      <w:r>
        <w:rPr>
          <w:rFonts w:ascii="Times New Roman" w:hAnsi="Times New Roman" w:cs="Times New Roman"/>
          <w:b/>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наблюдать математические объекты (числа, величины)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обнаруживать общее и различное в записи арифметических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назначение и необходимость использования величин в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наблюдать действие измерительных приборов;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два объекта, два числа;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распределять объекты на группы по заданному основанию;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копировать изученные фигуры, рисовать от руки по собственному замыслу;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чисел, геометрических фигур;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вести порядковый и количественный счет (соблюдать последовательность).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понимать, что математические явления могут быть представлены с помощью разных средств: текст, числовая запись, таблица, рисунок, схема;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читать таблицу, извлекать информацию, представленную в табличной форме.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(описывать) число, геометрическую фигуру, последовательность из нескольких чисел, записанных по порядку;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комментировать ход сравнения двух объектов;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своими словами сюжетную ситуацию и математическое отношение, представленное в задаче; описывать положение предмета в пространстве.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и использовать математические знаки;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строить предложения относительно заданного набора объектов.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учебную задачу, удерживать её в процессе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действовать в соответствии с предложенным образцом, инструкцией;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интерес к проверке результатов решения учебной задачи, с помощью учителя устанавливать причину возникшей ошибки и трудности;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проверять правильность вычисления с помощью другого приёма выполнения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315E7" w:rsidRDefault="00A315E7">
      <w:pPr>
        <w:spacing w:after="0" w:line="100" w:lineRule="atLeast"/>
        <w:ind w:firstLine="567"/>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Числа и величины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Действия умножения и деления чисел в практических и учебных ситуациях. Названия компонентов действий умножения, деления.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Неизвестный компонент действия сложения, действия вычитания; его нахождение.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Текстовые задачи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Пространственные отношения и геометрические фигуры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 изображенного прямоугольника (квадрата), запись результата измерения в сантиметрах.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Математическая информация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Внесение данных в таблицу, дополнение моделей (схем, изображений) готовыми числовыми данными.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Алгоритмы (приёмы, правила) устных и письменных вычислений, измерений и построения геометрических фигур.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Правила работы с электронными средствами обучения (электронной формой учебника, компьютерными тренажёрами).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Универсальные учебные действия (пропедевтический уровень)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наблюдать математические отношения (часть-целое, больше-меньше)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назначение и использовать простейшие измерительные приборы (сантиметровая лента, весы);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группы объектов (чисел, величин, геометрических фигур) по самостоятельно выбранному основанию;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распределять (классифицировать) объекты (числа, величины, геометрические фигуры, текстовые задачи в одно действие) на группы;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обнаруживать модели геометрических фигур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вести поиск различных решений задачи (расчётной, с геометрическим содержанием);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воспроизводить порядок выполнения действий в числовом выражении, содержащем действия сложения и вычитания (со скобками/ без скобок);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соответствие между математическим выражением и его текстовым описанием;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подбирать примеры, подтверждающие суждение, вывод, ответ.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извлекать и использовать информацию, представленную в текстовой, графической (рисунок, схема, таблица) форме, заполнять таблицы;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логику перебора вариантов для решения простейших комбинаторных задач;</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дополнять модели (схемы, изображения) готовыми числовыми данными.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комментировать ход вычислений;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выбор величины, соответствующей ситуации измерения;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текстовую задачу с заданным отношением (готовым решением) по образцу;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числа, величины, геометрические фигуры, обладающие заданным свойством;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записывать, читать число, числовое выражение; приводить примеры, иллюстрирующие смысл арифметического действия.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конструировать утверждения с использованием слов «каждый», «все».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следовать установленному правилу, по которому составлен ряд чисел, величин, геометрических фигур;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организовывать, участвовать, контролировать ход и результат парной работы с математическим материалом;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проверять правильность вычисления с помощью другого приёма выполнения действия, обратного действия;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находить с помощью учителя причину возникшей ошибки и трудности.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правила совместной деятельности при работе в парах, группах, составленных учителем или самостоятельно;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совместно с учителем оценивать результаты выполнения общей работы.</w:t>
      </w:r>
    </w:p>
    <w:p w:rsidR="00A315E7" w:rsidRDefault="00A315E7">
      <w:pPr>
        <w:spacing w:after="0" w:line="100" w:lineRule="atLeast"/>
        <w:ind w:firstLine="567"/>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Числа и величины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Масса (единица массы - грамм); соотношение между килограммом и граммом; отношение «тяжелее/ легче на/ 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Стоимость (единицы - рубль, копейка); установление отношения «дороже/ дешевле на/ в». Соотношение «цена, количество, стоимость» в практической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Время (единица времени - секунда); установление отношения «быстрее/ медленнее на/ в». Соотношение «начало, окончание, продолжительность события» в практической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Длина (единица длины - миллиметр, километр); соотношение между величинами в пределах тысячи.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Площадь (единицы площади - квадратный метр, квадратный сантиметр, квадратный дециметр, квадратный метр).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Устные вычисления, сводимые к действиям в пределах 100 (табличное и внетабличное умножение, деление, действия с круглыми числами).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Письменное сложение, вычитание чисел в пределах 1000.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Действия с числами 0 и 1.</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Переместительное, сочетательное свойства сложения, умножения при вычислениях.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Нахождение неизвестного компонента арифметического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Порядок действий в числовом выражении, значение числового выражения, содержащего несколько действий (со скобками/ без скобок), с вычислениями в пределах 1000.</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Однородные величины: сложение и вычитание.</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Текстовые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т.ч. деления с остатком), отношений (больше/ меньше на/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Пространственные отношения и геометрические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Конструирование геометрических фигур (разбиение фигуры на части, составление фигуры из частей).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Периметр многоугольника: измерение, вычисление, запись равенства.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Математическая информация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Классификация объектов по двум признакам.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Верные (истинные) и неверные (ложные) утверждения: конструирование, проверка. Логические рассуждения со связками «если …, то …», «поэтому», «значит».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Формализованное описание последовательности действий (инструкция, план, схема, алгоритм).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Столбчатая диаграмма: чтение, использование данных для решения учебных и практических задач.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Универсальные учебные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математические объекты (числа, величины, геометрические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приём вычисления, выполнения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геометрические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(числа, величины, геометрические фигуры, текстовые задачи в одно действие) по выбранному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прикидывать размеры фигуры, её элементов;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смысл зависимостей и математических отношений, описанных в задаче;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 использовать разные приёмы и алгоритмы вычисления;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метод решения (моделирование ситуации, перебор вариантов, использование алгоритма);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начало, окончание, продолжительность события в практической ситуации;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ряд чисел (величин, геометрических фигур) по самостоятельно выбранному правилу;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моделировать предложенную практическую ситуацию;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устанавливать последовательность событий, действий сюжета текстовой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информацию, представленную в разных формах;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извлекать и интерпретировать числовые данные, представленные в таблице, на диаграмме;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заполнять таблицы сложения и умножения, дополнять данными чертеж;</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соответствие между различными записями решения задачи;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использовать дополнительную литературу (справочники, словари) для установления и проверки значения математического термина (понятия).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математическую терминологию для описания отношений и зависимостей;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речевые высказывания для решения задач; составлять текстовую задачу;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на примерах отношения «больше/ меньше на … », «больше/ меньше в … », «равно»;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математическую символику для составления числовых выражений;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осуществлять переход от одних единиц измерения величины к другим в соответствии с практической ситуацией;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участвовать в обсуждении ошибок в ходе и результате выполнения вычисления.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lastRenderedPageBreak/>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проверять ход и результат выполнения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вести поиск ошибок, характеризовать их и исправлять;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ответ (вывод), подтверждать его объяснением, расчётами;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выполнять совместно прикидку и оценку результата выполнения общей работы.</w:t>
      </w: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Числа и величины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Величины: сравнение объектов по массе, длине, площади, вместимости.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Единицы массы - центнер, тонна; соотношения между единицами массы.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Единицы времени (сутки, неделя, месяц, год, век), соотношение между ними.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Доля величины времени, массы, длины.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деление на 10, 100,1000.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т.ч. с помощью калькулятора.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Равенство, содержащее неизвестный компонент арифметического действия: запись, нахождение неизвестного компонента.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Умножение и деление величины на однозначное число.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Текстовые задачи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lastRenderedPageBreak/>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Пространственные отношения и геометрические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Наглядные представления о симметрии.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Конструирование: разбиение фигуры на прямоугольники (квадраты), составление фигур из прямоугольников/ квадратов.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Периметр, площадь фигуры, составленной из двух-трёх прямоугольников (квадратов).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Математическая информация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Работа с утверждениями: конструирование, проверка истинности; составление и проверка логических рассуждений при решении задач.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Алгоритмы решения учебных и практических задач.</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Универсальные учебные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изученной математической терминологии, использовать её в высказываниях и рассуждениях;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математические объекты (числа, величины, геометрические фигуры), записывать признак сравнения;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метод решения математической задачи (алгоритм действия, приём вычисления, способ решения, моделирование ситуации, перебор вариантов);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обнаруживать модели изученных геометрических фигур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1-2 выбранным признакам;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модель математической задачи, проверять её соответствие условиям задачи;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представлять информацию в разных формах;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извлекать и интерпретировать информацию, представленную в таблице, на диаграмме;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использовать справочную литературу для поиска информации, в т.ч. Интернет (в условиях контролируемого выхода).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математическую терминологию для записи решения предметной или практической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и контрпримеры для подтверждения/ опровержения вывода, гипотезы;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читать числовое выражение;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практическую ситуацию с использованием изученной терминологии;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математические объекты, явления и события с помощью изученных величин;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инструкцию, записывать рассуждение;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инициировать обсуждение разных способов выполнения задания, поиск ошибок в решении.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выполнять прикидку и оценку результата измерений;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находить, исправлять, прогнозировать трудности и ошибки и трудности в решении учебной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ПЛАНИРУЕМЫЕ РЕЗУЛЬТАТЫ ОСВОЕНИЯ ПРОГРАММЫ УЧЕБНОГО ПРЕДМЕТА «МАТЕМАТИКА» НА УРОВНЕ НАЧАЛЬНОГО ОБЩЕГО ОБРАЗОВАНИЯ</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Изучение учебного предмета «Математика» на уровне НОО будет способствовать достижению следующих личностных образовательных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осваивать навыки организации безопасного поведения в информационной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математику для решения практических задач в повседневной жизни, в т.ч. при оказании помощи одноклассникам, детям младшего возраста, взрослым и пожилым людям;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свои успехи в изучении математики, намечать пути устранения трудностей; стремиться углублять свои математические знания и умения;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пользоваться разнообразными информационными средствами для решения предложенных и самостоятельно выбранных учебных проблем, задач.</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CYR" w:hAnsi="Times New Roman CYR" w:cs="Times New Roman CYR"/>
          <w:b/>
          <w:i/>
          <w:sz w:val="28"/>
          <w:szCs w:val="28"/>
        </w:rPr>
      </w:pPr>
      <w:r>
        <w:rPr>
          <w:rFonts w:ascii="Times New Roman" w:hAnsi="Times New Roman" w:cs="Times New Roman"/>
          <w:b/>
          <w:sz w:val="28"/>
          <w:szCs w:val="28"/>
        </w:rPr>
        <w:t>МЕТАПРЕДМЕТНЫЕ РЕЗУЛЬТАТЫ</w:t>
      </w: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В результате изучения математики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lastRenderedPageBreak/>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связи и зависимости между математическими объектами (часть-целое; причина-следствие; протяжённость);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базовые логические универсальные действия: сравнение, анализ, классификация (группировка), обобщение;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приобретать практические графические и измерительные навыки для успешного решения учебных и житейских задач;</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представлять текстовую задачу, её решение в виде модели, схемы, арифметической записи, текста в соответствии с предложенной учебной проблемой.</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исследовательские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способность ориентироваться в учебном материале разных разделов курса математики;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применять изученные методы познания (измерение, моделирование, перебор вариантов)</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работать с информацией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и использовать для решения учебных задач текстовую, графическую информацию в разных источниках информационной среды;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интерпретировать графически представленную информацию (схему, таблицу, диаграмму, другую модель);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 принимать правила, безопасно использовать предлагаемые электронные средства и источники информации.</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У обучающегося будут сформированы следующие</w:t>
      </w: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утверждения, проверять их истинность; строить логическое рассуждение;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текст задания для объяснения способа и хода решения математической задачи; формулировать ответ;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комментировать процесс вычисления, построения, решения;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полученный ответ с использованием изученной терминологии;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алгоритмах: воспроизводить, дополнять, исправлять деформированные; составлять по аналогии;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самостоятельно составлять тексты заданий, аналогичные типовым изученным.</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Регулятивные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самоорганизации как часть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этапы предстоящей работы, определять последовательность учебных действий;</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выполнять правила безопасного использования электронных средств, предлагаемых в процессе обучения.</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самоконтроля как часть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контроль процесса и результата своей деятельности; объективно оценивать их;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 при необходимости корректировать способы действий;</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находить ошибки в своей работе, устанавливать их причины, вести поиск путей преодоления ошибок.</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самооценки организации как часть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т.ч. электронным);</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оценивать рациональность своих действий, давать им качественную характеристику.</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совместной деятельности как часть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315E7" w:rsidRDefault="00A315E7">
      <w:pPr>
        <w:spacing w:after="0" w:line="100" w:lineRule="atLeast"/>
        <w:ind w:firstLine="567"/>
        <w:jc w:val="both"/>
        <w:rPr>
          <w:rFonts w:ascii="Times New Roman" w:hAnsi="Times New Roman" w:cs="Times New Roman"/>
          <w:sz w:val="28"/>
          <w:szCs w:val="28"/>
        </w:rPr>
      </w:pPr>
    </w:p>
    <w:p w:rsidR="00433FFE" w:rsidRDefault="00433FFE">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433FFE" w:rsidRDefault="00433FFE">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lastRenderedPageBreak/>
        <w:t>ПРЕДМЕТНЫЕ РЕЗУЛЬТАТЫ</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записывать, сравнивать, упорядочивать числа от 0 до 20;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пересчитывать различные объекты, устанавливать порядковый номер объекта;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числа, большие/ меньшие данного числа на заданное число;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арифметические действия сложения и вычитания в пределах 20 (устно и письменно) без перехода через десяток;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и различать компоненты действий сложения (слагаемые, сумма) и вычитания (уменьшаемое, вычитаемое, разность);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текстовые задачи в одно действие на сложение и вычитание: выделять условие и требование (вопрос);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объекты по длине, устанавливая между ними соотношение длиннее/ короче (выше /ниже, шире/ уже);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-знать и использовать единицу длины - сантиметр; измерять длину отрезка, чертить отрезок заданной длины (в см);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число и цифру;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геометрические фигуры: круг, треугольник, прямоугольник (квадрат), отрезок;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между объектами соотношения: слева/ справа, дальше/ ближе, между, перед/ за, над/ под;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верные (истинные) и неверные (ложные) утверждения относительно заданного набора объектов/ предметов;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-группировать объекты по заданному признаку; находить и называть закономерности в ряду объектов повседневной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строки и столбцы таблицы, вносить данное в таблицу, извлекать данное/ данные из таблицы;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-сравнивать два объекта (числа, геометрические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-распределять объекты на две группы по заданному основанию.</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во 2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записывать, сравнивать, упорядочивать числа в пределах 100;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число большее/ меньшее данного числа на заданное число (в пределах 100); большее данного числа в заданное число раз (в пределах 20);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-называть и различать компоненты действий умножения (множители, произведение); деления (делимое, делитель, частное);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неизвестный компонент сложения, вычитания;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 /меньше 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измерение длин реальных объектов с помощью линейки;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длину ломаной, состоящей из двух-трёх звеньев, периметр прямоугольника (квадрата);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общий признак группы математических объектов (чисел, величин, геометрических фигур);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закономерность в ряду объектов (чисел, геометрических фигур);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-представлять информацию в заданной форме: дополнять текст задачи числами, заполнять строку/ столбец таблицы, указывать числовые данные на рисунке (изображении геометрических фигур);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-сравнивать группы объектов (находить общее, различное);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-обнаруживать модели геометрических фигур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-подбирать примеры, подтверждающие суждение, ответ;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-составлять (дополнять) текстовую задачу;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-проверять правильность вычислений.</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-читать, записывать, сравнивать, упорядочивать числа в пределах 1000;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число большее/ меньшее данного числа на заданное число, в заданное число раз (в пределах 1000);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действия умножение и деление с числами 0 и 1; деление с остатком;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и соблюдать порядок действий при вычислении значения числового выражения (со скобками/ без скобок), содержащего арифметические действия сложения, вычитания, умножения и деления;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при вычислениях переместительное и сочетательное свойства сложения;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неизвестный компонент арифметического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величины длины, площади, массы, времени, стоимости, устанавливая между ними соотношение «больше/ меньше на/ 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находить долю величины (половина, четверть);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величины, выраженные долями;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прямоугольник из данных фигур (квадратов), делить прямоугольник, многоугольник на заданные части;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фигуры по площади (наложение, сопоставление числовых значений);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периметр прямоугольника (квадрата), площадь прямоугольника (квадрата), используя правило/ алгоритм;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т.ч. с использованием изученных связок;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одному-двум признакам;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извлекать и использовать информацию, представленную в таблицах с данными о реальных процессах и явлениях окружающего мира (например, </w:t>
      </w:r>
      <w:r>
        <w:rPr>
          <w:rFonts w:ascii="Times New Roman" w:hAnsi="Times New Roman" w:cs="Times New Roman"/>
          <w:sz w:val="28"/>
          <w:szCs w:val="28"/>
        </w:rPr>
        <w:lastRenderedPageBreak/>
        <w:t>расписание, режим работы), в предметах повседневной жизни (например, ярлык, этикетка);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структурировать информацию: заполнять простейшие таблицы по образцу;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план выполнения учебного задания и следовать ему; выполнять действия по алгоритму;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математические объекты (находить общее, различное, уникальное);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верное решение математической задачи.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записывать, сравнивать, упорядочивать многозначные числа;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число большее/меньшее данного числа на заданное число, в заданное число раз;</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вычислять значение числового выражения (со скобками/ без скобок), содержащего действия сложения, вычитания, умножения, деления с многозначными числами;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при вычислениях изученные свойства арифметических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прикидку результата вычислений; осуществлять проверку полученного результата по критериям: достоверность (реальность), соответствие правилу/ алгоритму, а также с помощью калькулятора;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долю величины, величину по ее доле;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неизвестный компонент арифметического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единицы величин для при решении задач (длина, масса, время, вместимость, стоимость, площадь, скорость);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практические задачи, связанные с повседневной жизнью (на покупки, движение и т.п.), в т.ч.,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называть геометрические фигуры: окружность, круг;</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изображать с помощью циркуля и линейки окружность заданного радиуса;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верные (истинные) и неверные (ложные) утверждения; приводить пример, контрпример;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утверждение (вывод), строить логические рассуждения (одно-/ двухшаговые) с использованием изученных связок;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объекты по заданным/самостоятельно установленным одному-двум признакам;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заполнять данными предложенную таблицу, столбчатую диаграмму;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рациональное решение;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модель текстовой задачи, числовое выражение;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ход решения математической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все верные решения задачи из предложенных.</w:t>
      </w:r>
    </w:p>
    <w:p w:rsidR="00A315E7" w:rsidRDefault="00A315E7">
      <w:pPr>
        <w:rPr>
          <w:rFonts w:ascii="Times New Roman" w:hAnsi="Times New Roman" w:cs="Times New Roman"/>
          <w:sz w:val="28"/>
          <w:szCs w:val="28"/>
        </w:rPr>
      </w:pPr>
    </w:p>
    <w:p w:rsidR="00A315E7" w:rsidRDefault="00A315E7">
      <w:pPr>
        <w:pageBreakBefore/>
        <w:spacing w:after="0" w:line="100" w:lineRule="atLeast"/>
        <w:ind w:firstLine="567"/>
        <w:jc w:val="both"/>
        <w:rPr>
          <w:rFonts w:ascii="Times New Roman CYR" w:hAnsi="Times New Roman CYR" w:cs="Times New Roman CYR"/>
          <w:sz w:val="28"/>
          <w:szCs w:val="28"/>
        </w:rPr>
      </w:pPr>
      <w:r>
        <w:rPr>
          <w:rFonts w:ascii="Times New Roman" w:hAnsi="Times New Roman" w:cs="Times New Roman"/>
          <w:b/>
          <w:sz w:val="28"/>
          <w:szCs w:val="28"/>
        </w:rPr>
        <w:lastRenderedPageBreak/>
        <w:t>2.1.</w:t>
      </w:r>
      <w:r w:rsidR="00433FFE">
        <w:rPr>
          <w:rFonts w:ascii="Times New Roman" w:hAnsi="Times New Roman" w:cs="Times New Roman"/>
          <w:b/>
          <w:sz w:val="28"/>
          <w:szCs w:val="28"/>
        </w:rPr>
        <w:t>5</w:t>
      </w:r>
      <w:r>
        <w:rPr>
          <w:rFonts w:ascii="Times New Roman" w:hAnsi="Times New Roman" w:cs="Times New Roman"/>
          <w:b/>
          <w:sz w:val="28"/>
          <w:szCs w:val="28"/>
        </w:rPr>
        <w:t xml:space="preserve">. РАБОЧАЯ ПРОГРАММА УЧЕБНОГО ПРЕДМЕТА «ОКРУЖАЮЩИЙ МИР» </w:t>
      </w:r>
    </w:p>
    <w:p w:rsidR="00A315E7" w:rsidRDefault="00A315E7">
      <w:pPr>
        <w:widowControl w:val="0"/>
        <w:spacing w:after="0" w:line="100" w:lineRule="atLeast"/>
        <w:ind w:firstLine="567"/>
        <w:jc w:val="both"/>
        <w:rPr>
          <w:rFonts w:ascii="Times New Roman CYR" w:hAnsi="Times New Roman CYR" w:cs="Times New Roman CYR"/>
          <w:sz w:val="28"/>
          <w:szCs w:val="28"/>
        </w:rPr>
      </w:pP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sz w:val="28"/>
          <w:szCs w:val="28"/>
        </w:rP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Пояснительная записка</w:t>
      </w:r>
      <w:r>
        <w:rPr>
          <w:rFonts w:ascii="Times New Roman CYR" w:hAnsi="Times New Roman CYR" w:cs="Times New Roman CYR"/>
          <w:sz w:val="28"/>
          <w:szCs w:val="28"/>
        </w:rPr>
        <w:t xml:space="preserve">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i/>
          <w:sz w:val="28"/>
          <w:szCs w:val="28"/>
        </w:rPr>
        <w:t>Содержание обучения</w:t>
      </w:r>
      <w:r>
        <w:rPr>
          <w:rFonts w:ascii="Times New Roman CYR" w:hAnsi="Times New Roman CYR" w:cs="Times New Roman CYR"/>
          <w:sz w:val="28"/>
          <w:szCs w:val="28"/>
        </w:rPr>
        <w:t xml:space="preserve">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i/>
          <w:sz w:val="28"/>
          <w:szCs w:val="28"/>
        </w:rPr>
        <w:t>Планируемые результаты программы по окружающему миру</w:t>
      </w:r>
      <w:r>
        <w:rPr>
          <w:rFonts w:ascii="Times New Roman CYR" w:hAnsi="Times New Roman CYR" w:cs="Times New Roman CYR"/>
          <w:sz w:val="28"/>
          <w:szCs w:val="28"/>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sz w:val="28"/>
          <w:szCs w:val="28"/>
        </w:rPr>
        <w:t>1) ПОЯСНИТЕЛЬНАЯ ЗАПИСКА</w:t>
      </w:r>
    </w:p>
    <w:p w:rsidR="00A315E7" w:rsidRDefault="00A315E7">
      <w:pPr>
        <w:widowControl w:val="0"/>
        <w:spacing w:after="0" w:line="100" w:lineRule="atLeast"/>
        <w:ind w:firstLine="567"/>
        <w:jc w:val="both"/>
        <w:rPr>
          <w:rFonts w:ascii="Times New Roman CYR" w:hAnsi="Times New Roman CYR" w:cs="Times New Roman CYR"/>
          <w:b/>
          <w:sz w:val="28"/>
          <w:szCs w:val="28"/>
        </w:rPr>
      </w:pPr>
      <w:r>
        <w:rPr>
          <w:rFonts w:ascii="Times New Roman CYR" w:hAnsi="Times New Roman CYR" w:cs="Times New Roman CYR"/>
          <w:sz w:val="28"/>
          <w:szCs w:val="28"/>
        </w:rPr>
        <w:t>1. Программа по окружающему миру на уровне начального общего образования составлена с учетом программы формирования УУД и рабочей программы воспитания программы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sz w:val="28"/>
          <w:szCs w:val="28"/>
        </w:rPr>
        <w:t xml:space="preserve">2. </w:t>
      </w:r>
      <w:r>
        <w:rPr>
          <w:rFonts w:ascii="Times New Roman CYR" w:hAnsi="Times New Roman CYR" w:cs="Times New Roman CYR"/>
          <w:b/>
          <w:i/>
          <w:sz w:val="28"/>
          <w:szCs w:val="28"/>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НОО и направлено на достижение следующих целей:</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-формирование ценности здоровья человека, его сохранения и укрепления, приверженности здоровому образу жизни;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w:t>
      </w:r>
      <w:r>
        <w:rPr>
          <w:rFonts w:ascii="Times New Roman CYR" w:hAnsi="Times New Roman CYR" w:cs="Times New Roman CYR"/>
          <w:sz w:val="28"/>
          <w:szCs w:val="28"/>
        </w:rPr>
        <w:lastRenderedPageBreak/>
        <w:t>творческим использованием приобретённых знаний в речевой, изобразительной, художественной деятельности;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-проявление уважения к истории, культуре, традициям народов Российской Федерации;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w:t>
      </w:r>
      <w:r>
        <w:rPr>
          <w:rFonts w:ascii="Times New Roman CYR" w:hAnsi="Times New Roman CYR" w:cs="Times New Roman CYR"/>
          <w:i/>
          <w:sz w:val="28"/>
          <w:szCs w:val="28"/>
        </w:rPr>
        <w:t>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4. </w:t>
      </w:r>
      <w:r>
        <w:rPr>
          <w:rFonts w:ascii="Times New Roman CYR" w:hAnsi="Times New Roman CYR" w:cs="Times New Roman CYR"/>
          <w:i/>
          <w:sz w:val="28"/>
          <w:szCs w:val="28"/>
        </w:rPr>
        <w:t>Отбор содержания программы по окружающему миру осуществлён на основе следующих ведущих идей:</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-раскрытие роли человека в природе и обществе;</w:t>
      </w: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sz w:val="28"/>
          <w:szCs w:val="28"/>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«Окружающий мир»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Учебный предмет «Окружающий мир» входит в предметную область «Обществознание и естествознание».</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 xml:space="preserve">Общее число часов, отведённых на изучение курса «Окружающий мир», - 270 ч. (два часа в неделю в каждом классе): </w:t>
      </w:r>
    </w:p>
    <w:p w:rsidR="00A315E7" w:rsidRPr="00160D9E" w:rsidRDefault="00A315E7">
      <w:pPr>
        <w:spacing w:after="0" w:line="100" w:lineRule="atLeast"/>
        <w:ind w:firstLine="567"/>
        <w:jc w:val="both"/>
        <w:rPr>
          <w:rFonts w:ascii="Times New Roman" w:hAnsi="Times New Roman" w:cs="Times New Roman"/>
          <w:b/>
          <w:sz w:val="28"/>
          <w:szCs w:val="28"/>
        </w:rPr>
      </w:pPr>
      <w:r w:rsidRPr="00160D9E">
        <w:rPr>
          <w:rFonts w:ascii="Times New Roman" w:hAnsi="Times New Roman" w:cs="Times New Roman"/>
          <w:sz w:val="28"/>
          <w:szCs w:val="28"/>
        </w:rPr>
        <w:t>1 класс - 66 ч., 2 класс - 68 ч., 3 класс - 68 ч., 4 класс - 68 ч.</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2) СОДЕРЖАНИЕ УЧЕБНОГО ПРЕДМЕТА «ОКРУЖАЮЩИЙ МИР»</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 1 КЛАССЕ (66 ч.)</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Человек и общество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Школа.</w:t>
      </w:r>
      <w:r>
        <w:rPr>
          <w:rFonts w:ascii="Times New Roman" w:hAnsi="Times New Roman" w:cs="Times New Roman"/>
          <w:sz w:val="28"/>
          <w:szCs w:val="28"/>
        </w:rPr>
        <w:t xml:space="preserve">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Совместная деятельность с одноклассниками - учёба, игры, отдых.</w:t>
      </w:r>
      <w:r>
        <w:rPr>
          <w:rFonts w:ascii="Times New Roman" w:hAnsi="Times New Roman" w:cs="Times New Roman"/>
          <w:sz w:val="28"/>
          <w:szCs w:val="28"/>
        </w:rPr>
        <w:t xml:space="preserve">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Режим труда и отдыха.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Семья.</w:t>
      </w:r>
      <w:r>
        <w:rPr>
          <w:rFonts w:ascii="Times New Roman" w:hAnsi="Times New Roman" w:cs="Times New Roman"/>
          <w:sz w:val="28"/>
          <w:szCs w:val="28"/>
        </w:rPr>
        <w:t xml:space="preserve">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Россия - наша Родина.</w:t>
      </w:r>
      <w:r>
        <w:rPr>
          <w:rFonts w:ascii="Times New Roman" w:hAnsi="Times New Roman" w:cs="Times New Roman"/>
          <w:sz w:val="28"/>
          <w:szCs w:val="28"/>
        </w:rPr>
        <w:t xml:space="preserve">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Ценность и красота рукотворного мира</w:t>
      </w:r>
      <w:r>
        <w:rPr>
          <w:rFonts w:ascii="Times New Roman" w:hAnsi="Times New Roman" w:cs="Times New Roman"/>
          <w:sz w:val="28"/>
          <w:szCs w:val="28"/>
        </w:rPr>
        <w:t>. Правила поведения в социуме.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Человек и природа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Природа - среда обитания человека.</w:t>
      </w:r>
      <w:r>
        <w:rPr>
          <w:rFonts w:ascii="Times New Roman" w:hAnsi="Times New Roman" w:cs="Times New Roman"/>
          <w:sz w:val="28"/>
          <w:szCs w:val="28"/>
        </w:rPr>
        <w:t xml:space="preserve">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Сезонные изменения в природе.</w:t>
      </w:r>
      <w:r>
        <w:rPr>
          <w:rFonts w:ascii="Times New Roman" w:hAnsi="Times New Roman" w:cs="Times New Roman"/>
          <w:sz w:val="28"/>
          <w:szCs w:val="28"/>
        </w:rPr>
        <w:t xml:space="preserve"> Взаимосвязи между человеком и природой. Правила нравственного и безопасного поведения в природе.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Растительный мир.</w:t>
      </w:r>
      <w:r>
        <w:rPr>
          <w:rFonts w:ascii="Times New Roman" w:hAnsi="Times New Roman" w:cs="Times New Roman"/>
          <w:sz w:val="28"/>
          <w:szCs w:val="28"/>
        </w:rPr>
        <w:t xml:space="preserve">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Мир животных.</w:t>
      </w:r>
      <w:r>
        <w:rPr>
          <w:rFonts w:ascii="Times New Roman" w:hAnsi="Times New Roman" w:cs="Times New Roman"/>
          <w:sz w:val="28"/>
          <w:szCs w:val="28"/>
        </w:rPr>
        <w:t xml:space="preserve"> Разные группы животных (звери, насекомые, птицы, рыбы и др.). Домашние и дикие животные (различия в условиях жизни). Забота о домашних питомцах.</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Правила безопасной жизнедеятельности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Понимание необходимости соблюдения режима дня, правил здорового питания и личной гигиены.</w:t>
      </w:r>
      <w:r>
        <w:rPr>
          <w:rFonts w:ascii="Times New Roman" w:hAnsi="Times New Roman" w:cs="Times New Roman"/>
          <w:sz w:val="28"/>
          <w:szCs w:val="28"/>
        </w:rPr>
        <w:t xml:space="preserve"> Правила безопасности в быту: пользование бытовыми электроприборами, газовыми плитами.</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i/>
          <w:sz w:val="28"/>
          <w:szCs w:val="28"/>
        </w:rPr>
        <w:lastRenderedPageBreak/>
        <w:t>Дорога от дома до школы.</w:t>
      </w:r>
      <w:r>
        <w:rPr>
          <w:rFonts w:ascii="Times New Roman" w:hAnsi="Times New Roman" w:cs="Times New Roman"/>
          <w:sz w:val="28"/>
          <w:szCs w:val="28"/>
        </w:rPr>
        <w:t xml:space="preserve"> Правила безопасного поведения пешехода (дорожные знаки, дорожная разметка, дорожные сигналы).</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Безопасность в информационно-телекоммуникационной сети «Интернет»</w:t>
      </w:r>
      <w:r>
        <w:rPr>
          <w:rFonts w:ascii="Times New Roman CYR" w:hAnsi="Times New Roman CYR" w:cs="Times New Roman CYR"/>
          <w:sz w:val="28"/>
          <w:szCs w:val="28"/>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окружающего мира в 1 классе способствует освоению на пропедевтическом уровне ряда универсальных учебных действий: 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Базовые логические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происходящие в природе изменения, наблюдать зависимость изменений в живой природе от состояния неживой природы;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приводить примеры лиственных и хвойных растений, сравнивать их, устанавливать различия во внешнем виде.</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Работа с информацией </w:t>
      </w:r>
      <w:r>
        <w:rPr>
          <w:rFonts w:ascii="Times New Roman CYR" w:hAnsi="Times New Roman CYR" w:cs="Times New Roman CYR"/>
          <w:i/>
          <w:sz w:val="28"/>
          <w:szCs w:val="28"/>
        </w:rPr>
        <w:t>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что информация может быть представлена в разной форме - текста, иллюстраций, видео, таблицы;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соотносить иллюстрацию явления (объекта, предмета) с его названием.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 процессе учебного диалога слушать говорящего; отвечать на вопросы, дополнять ответы участников; уважительно относиться к разным мнениям;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воспроизводить названия своего населенного пункта, название страны, её столицы; воспроизводить наизусть слова гимна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предметы декоративно-прикладного искусства с принадлежностью народу РФ, описывать предмет по предложенному плану;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по предложенному плану время года, передавать в рассказе своё отношение к природным явлениям;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сравнивать домашних и диких животных, объяснять, чем они различаются.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cпособствуют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выполнение правил безопасного поведения на дорогах и улицах другими детьми, выполнять самооценку;</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Совместная деятельность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СОДЕРЖАНИЕ ОБУЧЕНИЯ ВО 2 КЛАССЕ (68 ч.)</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Человек и общество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Наша Родина - Россия, Российская Федерация.</w:t>
      </w:r>
      <w:r>
        <w:rPr>
          <w:rFonts w:ascii="Times New Roman" w:hAnsi="Times New Roman" w:cs="Times New Roman"/>
          <w:sz w:val="28"/>
          <w:szCs w:val="28"/>
        </w:rPr>
        <w:t xml:space="preserve">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Свой регион и его главный город на карте; символика своего региона.</w:t>
      </w:r>
      <w:r>
        <w:rPr>
          <w:rFonts w:ascii="Times New Roman" w:hAnsi="Times New Roman" w:cs="Times New Roman"/>
          <w:sz w:val="28"/>
          <w:szCs w:val="28"/>
        </w:rPr>
        <w:t xml:space="preserve"> Хозяйственные занятия, профессии жителей родного края. Значение труда в жизни человека и общества.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Семья.</w:t>
      </w:r>
      <w:r>
        <w:rPr>
          <w:rFonts w:ascii="Times New Roman" w:hAnsi="Times New Roman" w:cs="Times New Roman"/>
          <w:sz w:val="28"/>
          <w:szCs w:val="28"/>
        </w:rPr>
        <w:t xml:space="preserve"> Семейные ценности и традиции. Родословная. Составление схемы родословного древа, истории семьи.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Правила культурного поведения в общественных местах.</w:t>
      </w:r>
      <w:r>
        <w:rPr>
          <w:rFonts w:ascii="Times New Roman" w:hAnsi="Times New Roman" w:cs="Times New Roman"/>
          <w:sz w:val="28"/>
          <w:szCs w:val="28"/>
        </w:rPr>
        <w:t xml:space="preserve"> Доброта, справедливость, честность, уважение к чужому мнению и особенностям других людей - главные правила взаимоотношений членов общества.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Человек и природа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Методы познания природы: наблюдения, опыты, измерения.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Звёзды и созвездия, наблюдения звёздного неба.</w:t>
      </w:r>
      <w:r>
        <w:rPr>
          <w:rFonts w:ascii="Times New Roman" w:hAnsi="Times New Roman" w:cs="Times New Roman"/>
          <w:sz w:val="28"/>
          <w:szCs w:val="28"/>
        </w:rPr>
        <w:t xml:space="preserve">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Многообразие растений.</w:t>
      </w:r>
      <w:r>
        <w:rPr>
          <w:rFonts w:ascii="Times New Roman" w:hAnsi="Times New Roman" w:cs="Times New Roman"/>
          <w:sz w:val="28"/>
          <w:szCs w:val="28"/>
        </w:rPr>
        <w:t xml:space="preserve">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lastRenderedPageBreak/>
        <w:t>Красная книга России, её значение, отдельные представители растений и животных Красной книги.</w:t>
      </w:r>
      <w:r>
        <w:rPr>
          <w:rFonts w:ascii="Times New Roman" w:hAnsi="Times New Roman" w:cs="Times New Roman"/>
          <w:sz w:val="28"/>
          <w:szCs w:val="28"/>
        </w:rPr>
        <w:t xml:space="preserve"> Заповедники, природные парки. Охрана природы. Правила нравственного поведения на природе.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Правила безопасной жизнедеятельности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Здоровый образ жизни:</w:t>
      </w:r>
      <w:r>
        <w:rPr>
          <w:rFonts w:ascii="Times New Roman" w:hAnsi="Times New Roman" w:cs="Times New Roman"/>
          <w:sz w:val="28"/>
          <w:szCs w:val="28"/>
        </w:rPr>
        <w:t xml:space="preserve">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A315E7" w:rsidRDefault="00A315E7">
      <w:pPr>
        <w:spacing w:after="0" w:line="100" w:lineRule="atLeast"/>
        <w:ind w:firstLine="567"/>
        <w:jc w:val="both"/>
        <w:rPr>
          <w:rFonts w:ascii="Times New Roman" w:hAnsi="Times New Roman" w:cs="Times New Roman"/>
          <w:i/>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Изучение окружающего мира во 2 классе способствует освоению на пропедевтическом уровне ряда УУД: 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Базовые логические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методах познания природы (наблюдение, опыт, сравнение, измерение);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наблюдения определять состояние вещества (жидкое, твёрдое, газообразное);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символы РФ;</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деревья, кустарники, травы; приводить примеры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растения: дикорастущие и культурные; лекарственные и ядовитые (в пределах изученного);</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различать прошлое, настоящее, будущее.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 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информацию, представленную в тексте, графически, аудиовизуально;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информацию, представленную в схеме, таблице;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используя текстовую информацию, заполнять таблицы; дополнять схемы;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соотносить пример (рисунок, предложенную ситуацию) со временем протекания.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ориентироваться в терминах (понятиях), соотносить их с краткой характеристикой: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миром природы (среда обитания, тело, явление, вещество; заповедник);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условия жизни на Земле, отличие нашей планеты от других планет Солнечной системы;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растений и животных, занесённых в Красную книгу России (на примере своей местности);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описывать современные события от имени их участника.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следовать образцу, предложенному плану и инструкции при решении учебной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с небольшой помощью учителя последовательность действий по решению учебной задачи;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оценивать результаты своей работы, анализировать оценку учителя и одноклассников, спокойно, без обид принимать советы и замечания.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Совместная деятельность cпособствует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свою учебную и игровую деятельность, житейские ситуации в соответствии с правилами поведения, принятыми в обществе;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жизненные ситуации с точки зрения правил поведения, культуры общения, проявления терпения и уважения к собеседнику;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причины возможных конфликтов, выбирать (изпредложенных) способы их разрешения.</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lang w:val="en-US"/>
        </w:rPr>
        <w:t>C</w:t>
      </w:r>
      <w:r>
        <w:rPr>
          <w:rFonts w:ascii="Times New Roman" w:hAnsi="Times New Roman" w:cs="Times New Roman"/>
          <w:b/>
          <w:sz w:val="28"/>
          <w:szCs w:val="28"/>
        </w:rPr>
        <w:t>ОДЕРЖАНИЕ ОБУЧЕНИЯ В 3 КЛАССЕ (68 ч.)</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Человек и общество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w:t>
      </w:r>
      <w:r>
        <w:rPr>
          <w:rFonts w:ascii="Times New Roman" w:hAnsi="Times New Roman" w:cs="Times New Roman"/>
          <w:sz w:val="28"/>
          <w:szCs w:val="28"/>
        </w:rPr>
        <w:t xml:space="preserve"> Наша Родина - Российская Федерация. Уникальные памятники </w:t>
      </w:r>
      <w:r>
        <w:rPr>
          <w:rFonts w:ascii="Times New Roman" w:hAnsi="Times New Roman" w:cs="Times New Roman"/>
          <w:sz w:val="28"/>
          <w:szCs w:val="28"/>
        </w:rPr>
        <w:lastRenderedPageBreak/>
        <w:t>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Семья - коллектив близких, родных людей.</w:t>
      </w:r>
      <w:r>
        <w:rPr>
          <w:rFonts w:ascii="Times New Roman" w:hAnsi="Times New Roman" w:cs="Times New Roman"/>
          <w:sz w:val="28"/>
          <w:szCs w:val="28"/>
        </w:rPr>
        <w:t xml:space="preserve"> Семейный бюджет, доходы и расходы семьи. Уважение к семейным ценностям.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Правила нравственного поведения в социуме.</w:t>
      </w:r>
      <w:r>
        <w:rPr>
          <w:rFonts w:ascii="Times New Roman" w:hAnsi="Times New Roman" w:cs="Times New Roman"/>
          <w:sz w:val="28"/>
          <w:szCs w:val="28"/>
        </w:rPr>
        <w:t xml:space="preserve"> Внимание, уважительное отношение к людям с ограниченными возможностями здоровья, забота о них.</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Значение труда в жизни человека и общества.</w:t>
      </w:r>
      <w:r>
        <w:rPr>
          <w:rFonts w:ascii="Times New Roman" w:hAnsi="Times New Roman" w:cs="Times New Roman"/>
          <w:sz w:val="28"/>
          <w:szCs w:val="28"/>
        </w:rPr>
        <w:t xml:space="preserve"> Трудолюбие как общественно значимая ценность в культуре народов России. Особенности труда людей родного края, их профессии.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Страны и народы мира.</w:t>
      </w:r>
      <w:r>
        <w:rPr>
          <w:rFonts w:ascii="Times New Roman" w:hAnsi="Times New Roman" w:cs="Times New Roman"/>
          <w:sz w:val="28"/>
          <w:szCs w:val="28"/>
        </w:rPr>
        <w:t xml:space="preserve"> Памятники природы и культуры - символы стран, в которых они находятся.</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Человек и природа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Методы изучения природы.</w:t>
      </w:r>
      <w:r>
        <w:rPr>
          <w:rFonts w:ascii="Times New Roman" w:hAnsi="Times New Roman" w:cs="Times New Roman"/>
          <w:sz w:val="28"/>
          <w:szCs w:val="28"/>
        </w:rPr>
        <w:t xml:space="preserve"> Карта мира. Материки и части света. Вещество. Разнообразие веществ в окружающем мире.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Примеры веществ:</w:t>
      </w:r>
      <w:r>
        <w:rPr>
          <w:rFonts w:ascii="Times New Roman" w:hAnsi="Times New Roman" w:cs="Times New Roman"/>
          <w:sz w:val="28"/>
          <w:szCs w:val="28"/>
        </w:rPr>
        <w:t xml:space="preserve">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Первоначальные представления о бактериях.</w:t>
      </w:r>
      <w:r>
        <w:rPr>
          <w:rFonts w:ascii="Times New Roman" w:hAnsi="Times New Roman" w:cs="Times New Roman"/>
          <w:sz w:val="28"/>
          <w:szCs w:val="28"/>
        </w:rPr>
        <w:t xml:space="preserve">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Разнообразие животных.</w:t>
      </w:r>
      <w:r>
        <w:rPr>
          <w:rFonts w:ascii="Times New Roman" w:hAnsi="Times New Roman" w:cs="Times New Roman"/>
          <w:sz w:val="28"/>
          <w:szCs w:val="28"/>
        </w:rPr>
        <w:t xml:space="preserve">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lastRenderedPageBreak/>
        <w:t>Природные сообщества: лес, луг, пруд.</w:t>
      </w:r>
      <w:r>
        <w:rPr>
          <w:rFonts w:ascii="Times New Roman" w:hAnsi="Times New Roman" w:cs="Times New Roman"/>
          <w:sz w:val="28"/>
          <w:szCs w:val="28"/>
        </w:rPr>
        <w:t xml:space="preserve">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Человек - часть природы.</w:t>
      </w:r>
      <w:r>
        <w:rPr>
          <w:rFonts w:ascii="Times New Roman" w:hAnsi="Times New Roman" w:cs="Times New Roman"/>
          <w:sz w:val="28"/>
          <w:szCs w:val="28"/>
        </w:rPr>
        <w:t xml:space="preserve">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Правила безопасной жизни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Здоровый образ жизни:</w:t>
      </w:r>
      <w:r>
        <w:rPr>
          <w:rFonts w:ascii="Times New Roman" w:hAnsi="Times New Roman" w:cs="Times New Roman"/>
          <w:sz w:val="28"/>
          <w:szCs w:val="28"/>
        </w:rPr>
        <w:t xml:space="preserve">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A315E7" w:rsidRDefault="00A315E7">
      <w:pPr>
        <w:spacing w:after="0" w:line="100" w:lineRule="atLeast"/>
        <w:ind w:firstLine="567"/>
        <w:jc w:val="both"/>
        <w:rPr>
          <w:rFonts w:ascii="Times New Roman" w:hAnsi="Times New Roman" w:cs="Times New Roman"/>
          <w:i/>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CYR" w:hAnsi="Times New Roman CYR" w:cs="Times New Roman CYR"/>
          <w:b/>
          <w:i/>
          <w:sz w:val="28"/>
          <w:szCs w:val="28"/>
        </w:rPr>
        <w:t>Изучение окружающего мира в 3 классе способствует освоению ряда УУД: 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Базовые логические и исследовательские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зависимость между внешним видом, особенностями поведения и условиями жизни животного;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(в процессе рассматривания объектов и явлений) существенные признаки и отношения между объектами и явлениями;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моделировать цепи питания в природном сообществе;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различать понятия «век», «столетие», «историческое время»; </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соотносить историческое событие с датой (историческим периодом).</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 xml:space="preserve">Работа с информацией как часть познавательных УУД способствует </w:t>
      </w:r>
      <w:r>
        <w:rPr>
          <w:rFonts w:ascii="Times New Roman CYR" w:hAnsi="Times New Roman CYR" w:cs="Times New Roman CYR"/>
          <w:i/>
          <w:sz w:val="28"/>
          <w:szCs w:val="28"/>
        </w:rPr>
        <w:lastRenderedPageBreak/>
        <w:t>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несложные планы, соотносить условные обозначения с изображёнными объектами;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находить по предложению учителя информацию в разных источниках - текстах, таблицах, схемах, в т.ч. в Интернете (в условиях контролируемого входа);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соблюдать правила безопасности при работе в информационной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понятиях, соотносить понятия и термины с их краткой характеристикой: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социальным миром (безопасность, семейный бюджет, памятник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понятия и термины, связанные с безопасной жизнедеятельностью (знаки дорожного движения, дорожные ловушки, опасные ситуации, предвидение);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(характеризовать) условия жизни на Земле;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сравнения объектов природы описывать схожие, различные, индивидуальные признаки;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кратко характеризовать представителей разных царств природы;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признаки (характеризовать) животного (растения) как живого организма;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описывать (характеризовать) отдельные страницы истории нашей страны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шаги по решению учебной задачи, контролировать свои действия (при небольшой помощи учителя);</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-устанавливать причину возникающей трудности или ошибки, корректировать свои действия.</w:t>
      </w:r>
    </w:p>
    <w:p w:rsidR="00A315E7" w:rsidRDefault="00A315E7">
      <w:pPr>
        <w:spacing w:after="0" w:line="100" w:lineRule="atLeast"/>
        <w:ind w:firstLine="567"/>
        <w:rPr>
          <w:rFonts w:ascii="Times New Roman" w:hAnsi="Times New Roman" w:cs="Times New Roman"/>
          <w:sz w:val="28"/>
          <w:szCs w:val="28"/>
        </w:rPr>
      </w:pPr>
      <w:r>
        <w:rPr>
          <w:rFonts w:ascii="Times New Roman CYR" w:hAnsi="Times New Roman CYR" w:cs="Times New Roman CYR"/>
          <w:b/>
          <w:i/>
          <w:sz w:val="28"/>
          <w:szCs w:val="28"/>
        </w:rPr>
        <w:t>Совместная деятельность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A315E7" w:rsidRDefault="00A315E7">
      <w:pPr>
        <w:spacing w:after="0" w:line="100" w:lineRule="atLeast"/>
        <w:rPr>
          <w:rFonts w:ascii="Times New Roman" w:hAnsi="Times New Roman" w:cs="Times New Roman"/>
          <w:b/>
          <w:sz w:val="28"/>
          <w:szCs w:val="28"/>
        </w:rPr>
      </w:pPr>
    </w:p>
    <w:p w:rsidR="00A315E7" w:rsidRDefault="00A315E7">
      <w:pPr>
        <w:spacing w:after="0" w:line="100" w:lineRule="atLeast"/>
        <w:ind w:firstLine="567"/>
        <w:jc w:val="center"/>
        <w:rPr>
          <w:rFonts w:ascii="Times New Roman" w:hAnsi="Times New Roman" w:cs="Times New Roman"/>
          <w:b/>
          <w:sz w:val="28"/>
          <w:szCs w:val="28"/>
        </w:rPr>
      </w:pPr>
      <w:r>
        <w:rPr>
          <w:rFonts w:ascii="Times New Roman" w:hAnsi="Times New Roman" w:cs="Times New Roman"/>
          <w:b/>
          <w:sz w:val="28"/>
          <w:szCs w:val="28"/>
        </w:rPr>
        <w:t>4 КЛАСС (68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Человек и общество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Человек и природа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w:t>
      </w:r>
      <w:r>
        <w:rPr>
          <w:rFonts w:ascii="Times New Roman" w:hAnsi="Times New Roman" w:cs="Times New Roman"/>
          <w:sz w:val="28"/>
          <w:szCs w:val="28"/>
        </w:rPr>
        <w:lastRenderedPageBreak/>
        <w:t>России, моря, омывающие её берега, океаны. Водоёмы и реки родного края (названия, краткая характеристика на основе наблюдений).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Наиболее значимые природные объекты списка Всемирного наследия в России и за рубежом (2-3 объекта).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Правила безопасной жизни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Изучение окружающего мира в 4 классе способствует освоению ряда УУД: познавательных УУД, коммуникативных УУД, регулятивных УУД, совместной деятельности.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Базовые логические и исследовательские действия как часть познавательных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последовательность этапов возрастного развития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в учебных и игровых ситуациях правила безопасного поведения в среде обитания;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моделировать схемы природных объектов (строение почвы; движение реки, форма поверхности);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объекты природы с принадлежностью к определённой природной зоне;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природные объекты по принадлежности к природной зоне;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определять разрыв между реальным и желательным состоянием объекта (ситуации) на основе предложенных учителем вопросов.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 как часть познавательных УУД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для уточнения и расширения своих знаний об окружающем мире словари, справочники, энциклопедии, в т.ч. и Интернет (в условиях контролируемого выхода);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текст-рассуждение: объяснять вред для здоровья и самочувствия организма вредных привычек;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ситуации проявления нравственных качеств - отзывчивости, доброты, справедливости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составлять краткие суждения о связях и зависимостях в природе (на основе сезонных изменений, особенностей жизни природных зон, пищевых цепей);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-составлять небольшие тексты «Права и обязанности гражданина РФ»;</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-создавать небольшие тексты о знаменательных страницах истории нашей страны (в рамках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 способствуют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планировать алгоритм решения учебной задачи; предвидеть трудности и возможные ошибки;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процесс и результат выполнения задания, корректировать учебные действия при необходимости;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адекватно принимать оценку своей работы; планировать работу над ошибками;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находить ошибки в своей и чужих работах, устанавливать их причины.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Совместная деятельность способствует формированию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правила совместной деятельности при выполнении разных ролей - руководитель, подчинённый, напарник, член большого коллектива;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ответственно относиться к своим обязанностям в процессе совместной деятельности, объективно оценивать свой вклад в общее дело;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3) ПЛАНИРУЕМЫЕ РЕЗУЛЬТАТЫ ОСВОЕНИЯ ПРОГРАММЫ УЧЕБНОГО ПРЕДМЕТА «ОКРУЖАЮЩИЙ МИР»</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гражданско-патриотического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ценностного отношения к своей Родине - России; понимание особой роли многонациональной России в современном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своей этнокультурной и российской гражданской идентичности, принадлежности к российскому народу, к своей национальной общности;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первоначальные представления о человеке как члене общества, осознание прав и ответственности человека как члена общества;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духовно-нравственного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проявление культуры общения, уважительного отношения к людям, их взглядам, признанию их индивидуальности;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эстетического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использование полученных знаний в продуктивной и преобразующей деятельности, в разных видах художественной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т.ч. информационной);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приобретение опыта эмоционального отношения к среде обитания, бережное отношение к физическому и психическому здоровью;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трудового воспитания: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экологического воспитания: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ценности научного познания: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ориентация в деятельности на первоначальные представления о научной картине мира;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т.ч. с использованием различных информационных средств.</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объекты окружающего мира, устанавливать основания для сравнения, устанавливать аналогии;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объединять части объекта (объекты) по определённому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фактах, данных и наблюдениях на основе предложенного алгоритма;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выявлять недостаток информации для решения учебной (практической) задачи на основе предложенного алгоритма.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базовые исследовательские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разницу между реальным и желательным состоянием объекта (ситуации) на основе предложенных вопросов;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(опыта, измерения, исследования).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работать с ин-формацией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для поиска информации, выбирать источник получения информации с учётом учебной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основе предложенного учителем способа её проверки;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и использовать для решения учебных задач текстовую, графическую, аудиовизуальную информацию;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и интерпретировать графически представленную информацию (схему, таблицу, иллюстрацию);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информационной безопасности в условиях контролируемого доступа в Интернет (с помощью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и создавать текстовую, видео-, графическую, звуковую информацию в соответствии с учебной задачей;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фиксировать полученные результаты в текстовой форме (отчёт, выступление, высказывание) и графическом виде (рисунок, схема, диаграмма).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общения как часть коммуникативных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 процессе диалогов задавать вопросы, высказывать суждения, оценивать выступления участников;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соблюдать правила ведения диалога и дискуссии; проявлять уважительное отношение к собеседнику;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смысловое чтение для определения темы, главной мысли текста о природе, социальной жизни, взаимоотношениях и поступках людей;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обобщения и выводы на основе полученных результатов наблюдений и опытной работы, подкреплять их доказательствами;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ошибки и восстанавливать деформированный текст об изученных объектах и явлениях природы, событиях социальной жизни;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готовить небольшие публичные выступления с возможной презентацией (текст, рисунки, фото, плакаты и др.) к тексту выступления.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самоорганизации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самостоятельно или с небольшой помощью учителя действия по решению учебной задачи;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выстраивать последовательность выбранных действий и операций.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самоконтроля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контроль процесса и результата своей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ошибки в своей работе и устанавливать их причины; корректировать свои действия при необходимости (с небольшой помощью учителя);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предвидеть возможность возникновения трудностей и ошибок, предусматривать способы их предупреждения, в т.ч. в житейских ситуациях, опасных для здоровья и жизни.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 обучающегося будут сформированы следующие умения самооценки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объективно оценивать результаты своей деятельности, соотносить свою оценку с оценкой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целесообразность выбранных способов действия, при необходимости корректировать их.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 обучающегося будут сформированы следующие умения совместной деятельности как части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коллективно строить действия по достижению общей цели: распределять роли, договариваться, обсуждать процесс и результат совместной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готовность руководить, выполнять поручения, подчиняться;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ПРЕДМЕТНЫЕ РЕЗУЛЬТАТЫ ОСВОЕНИЯ ПРОГРАММЫ</w:t>
      </w:r>
    </w:p>
    <w:p w:rsidR="00A315E7" w:rsidRDefault="00A315E7">
      <w:pPr>
        <w:spacing w:after="0" w:line="100" w:lineRule="atLeast"/>
        <w:ind w:left="141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воспроизводить название своего населённого пункта, региона, страны;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культурных объектов родного края, школьных традиций и праздников, традиций и ценностей своей семьи, профессий;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правила ухода за комнатными растениями и домашними животными;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соблюдая правила безопасного труда, несложные групповые и индивидуальные наблюдения (в т.ч. за сезонными изменениями в природе своей местности), измерения (в т.ч. вести счёт времени, измерять температуру воздуха) и опыты под руководством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для ответов на вопросы небольшие тексты о природе и обществе;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ситуации, раскрывающие положительное и негативное отношение к природе; правила поведения в быту, в общественных местах;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безопасности на учебном месте школьника; во время наблюдений и опытов; безопасно пользоваться бытовыми электроприборами;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здорового питания и личной гигиены;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пешехода;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в природе;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помощью взрослых (учителя, родителей) пользоваться электронным дневником и электронными ресурсами школы.</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lastRenderedPageBreak/>
        <w:t>К концу обучения во 2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Россию на карте мира, на карте России - Москву, свой регион и его главный город;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узнавать государственную символику Российской Федерации (гимн, герб, флаг) и своего региона;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объекты окружающего мира по их описанию, рисункам и фотографиям, различать их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соблюдая правила безопасного труда, несложные наблюдения и опыты с природными объектами, измерения;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изученных взаимосвязей в природе, примеры, иллюстрирующие значение природы в жизни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или опорных слов изученные природные объекты и явления, в т.ч. звёзды, созвездия, планеты;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изученные объекты живой и неживой природы по предложенным признакам;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объекты живой и неживой природы на основе внешних признаков;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на местности по местным природным признакам, Солнцу, компасу;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развёрнутые высказывания о природе и обществе;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для ответов на вопросы небольшие тексты о природе и обществе;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в школе, правила безопасного поведения пассажира наземного транспорта и метро;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режим дня и питания;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A315E7" w:rsidRDefault="00A315E7">
      <w:pPr>
        <w:spacing w:after="0" w:line="100" w:lineRule="atLeast"/>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показывать на карте мира материки, изученные страны мира;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расходы и доходы семейного бюджета;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объекты природы по их описанию, рисункам и фотографиям, различать их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изученные объекты живой и неживой природы, проводить простейшую классификацию;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по заданному количеству признаков объекты живой и неживой природы;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изученные объекты и явления природы, выделяя их существенные признаки и характерные свойства;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о природе и обществе для поиска и извлечения информации, ответов на вопросы;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фиксировать результаты наблюдений, опытной работы, в процессе коллективной деятельности обобщать полученные результаты и делать выводы;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пассажира железнодорожного, водного и авиатранспорта;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периодичность двигательной активности и профилактики заболеваний;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во дворе жилого дома;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нравственного поведения на природе;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lastRenderedPageBreak/>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показывать на физической карте изученные крупные географические объекты России (горы, равнины, реки, озёра, моря, омывающие территорию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показывать на исторической карте места изученных исторических событий;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место изученных событий на «ленте времени»;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знать основные права и обязанности гражданина Российской Федерации;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изученные исторические события и исторических деятелей с веками и периодами истории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на основе предложенного плана изученные объекты, выделяя их существенные признаки, в т.ч. государственную символику России и своего региона;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объекты и явления живой и неживой природы по их описанию, рисункам и фотографиям, различать их в окружающем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изученные объекты живой и неживой природы, самостоятельно выбирая признак для группировки; проводить простейшие классификации;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объекты живой и неживой природы на основе их внешних признаков и известных характерных свойств;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знания о взаимосвязях в природе для объяснения простейших явлений и процессов в природе (в т.ч. смены дня и ночи, смены времён года, сезонных изменений в природе своей местности, причины смены природных зон);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наиболее значимые природные объекты Всемирного наследия в России и за рубежом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экологические проблемы и определять пути их решения;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по заданному плану собственные развёрнутые высказывания о природе и обществе;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различные источники информации для поиска и извлечения информации, ответов на вопросы;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нравственного поведения на природе;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осознавать возможные последствия вредных привычек для здоровья и жизни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безопасного поведения при езде на велосипеде;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безопасный поиск образовательных ресурсов и верифицированной информации в Интернете.</w:t>
      </w:r>
    </w:p>
    <w:p w:rsidR="00A315E7" w:rsidRDefault="00A315E7">
      <w:pPr>
        <w:rPr>
          <w:rFonts w:ascii="Times New Roman" w:hAnsi="Times New Roman" w:cs="Times New Roman"/>
          <w:sz w:val="28"/>
          <w:szCs w:val="28"/>
        </w:rPr>
      </w:pPr>
    </w:p>
    <w:p w:rsidR="00A315E7" w:rsidRDefault="00A315E7">
      <w:pPr>
        <w:pageBreakBefore/>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2.1.</w:t>
      </w:r>
      <w:r w:rsidR="00433FFE">
        <w:rPr>
          <w:rFonts w:ascii="Times New Roman" w:hAnsi="Times New Roman" w:cs="Times New Roman"/>
          <w:b/>
          <w:sz w:val="28"/>
          <w:szCs w:val="28"/>
        </w:rPr>
        <w:t>6</w:t>
      </w:r>
      <w:r>
        <w:rPr>
          <w:rFonts w:ascii="Times New Roman" w:hAnsi="Times New Roman" w:cs="Times New Roman"/>
          <w:b/>
          <w:sz w:val="28"/>
          <w:szCs w:val="28"/>
        </w:rPr>
        <w:t>. РАБОЧАЯ ПРОГРАММА ПО УЧЕБНОМУ ПРЕДМЕТУ «ОСНОВЫ РЕЛИГИОЗНЫХ КУЛЬТУР И СВЕТСКОЙ ЭТИКИ»</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1) ПОЯСНИТЕЛЬНАЯ ЗАПИСКА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«Основы религиозных культур и светской этики» (далее - ОРКСЭ) включает: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 содержательные линии, которые предлагаются для обязательного изучения в 4 классе с учётом возрастных особенностей четвероклассников.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освоения программы ОРКСЭ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Поскольку предмет изучается один год (в 4 классе), то все результаты обучения представляются за этот период.</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w:t>
      </w:r>
      <w:r>
        <w:rPr>
          <w:rFonts w:ascii="Times New Roman" w:hAnsi="Times New Roman" w:cs="Times New Roman"/>
          <w:sz w:val="28"/>
          <w:szCs w:val="28"/>
        </w:rPr>
        <w:lastRenderedPageBreak/>
        <w:t>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Цель ОРКСЭ:</w:t>
      </w:r>
      <w:r>
        <w:rPr>
          <w:rFonts w:ascii="Times New Roman" w:hAnsi="Times New Roman" w:cs="Times New Roman"/>
          <w:sz w:val="28"/>
          <w:szCs w:val="28"/>
        </w:rPr>
        <w:t xml:space="preserve">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Основные задачи ОРКСЭ:</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представлений обучающихся о значении нравственных норм и ценностей в жизни личности, семьи, общества;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обобщение знаний, понятий и представлений о духовной культуре и морали, ранее полученных в начальной школе, формирование ценностно</w:t>
      </w:r>
      <w:r>
        <w:rPr>
          <w:rFonts w:ascii="Times New Roman" w:hAnsi="Times New Roman" w:cs="Times New Roman"/>
          <w:sz w:val="28"/>
          <w:szCs w:val="28"/>
        </w:rPr>
        <w:softHyphen/>
        <w:t>смысловой сферы личности с учётом мировоззренческих и культурных особенностей и потребностей семьи;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Культурологическая направленность предмета</w:t>
      </w:r>
      <w:r>
        <w:rPr>
          <w:rFonts w:ascii="Times New Roman" w:hAnsi="Times New Roman" w:cs="Times New Roman"/>
          <w:sz w:val="28"/>
          <w:szCs w:val="28"/>
        </w:rPr>
        <w:t xml:space="preserve">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Коммуникативный подход к преподаванию предмета ОРКСЭ</w:t>
      </w:r>
      <w:r>
        <w:rPr>
          <w:rFonts w:ascii="Times New Roman" w:hAnsi="Times New Roman" w:cs="Times New Roman"/>
          <w:sz w:val="28"/>
          <w:szCs w:val="28"/>
        </w:rPr>
        <w:t xml:space="preserve">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Деятельностный подход,</w:t>
      </w:r>
      <w:r>
        <w:rPr>
          <w:rFonts w:ascii="Times New Roman" w:hAnsi="Times New Roman" w:cs="Times New Roman"/>
          <w:sz w:val="28"/>
          <w:szCs w:val="28"/>
        </w:rPr>
        <w:t xml:space="preserve">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т.п.</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Предпосылками усвоения младшими школьниками содержания курса являются психологические особенности детей, завершающих обучение в </w:t>
      </w:r>
      <w:r>
        <w:rPr>
          <w:rFonts w:ascii="Times New Roman" w:hAnsi="Times New Roman" w:cs="Times New Roman"/>
          <w:i/>
          <w:sz w:val="28"/>
          <w:szCs w:val="28"/>
        </w:rPr>
        <w:lastRenderedPageBreak/>
        <w:t>начальной школе:</w:t>
      </w:r>
      <w:r>
        <w:rPr>
          <w:rFonts w:ascii="Times New Roman" w:hAnsi="Times New Roman" w:cs="Times New Roman"/>
          <w:sz w:val="28"/>
          <w:szCs w:val="28"/>
        </w:rPr>
        <w:t xml:space="preserve"> интерес к социальной жизни, любознательность, принятие авторитета взрослого.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Всё это становится предпосылкой к пониманию законов существования в социуме и принятию их как руководства к собственному поведению.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ОРКСЭ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Учебный предмет «Основы религиозных культур и светской этики» входит в предметную область «Основы религиозных культур и светской этики».</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ОРКСЭ изучается в 4 классе, 1 ч. в неделю (34 ч.).</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2) СОДЕРЖАНИЕ ПРЕДМЕТНОЙ ОБЛАСТИ (УЧЕБНОГО ПРЕДМЕТА) «ОСНОВЫ РЕЛИГИОЗНЫХ КУЛЬТУР И СВЕТСКОЙ ЭТИКИ»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«Основы православной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«Основы исламской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w:t>
      </w:r>
      <w:r>
        <w:rPr>
          <w:rFonts w:ascii="Times New Roman" w:hAnsi="Times New Roman" w:cs="Times New Roman"/>
          <w:sz w:val="28"/>
          <w:szCs w:val="28"/>
        </w:rPr>
        <w:lastRenderedPageBreak/>
        <w:t>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«Основы буддийской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Буддийский храм. Буддийский календарь. Праздники в буддийской культуре. Искусство в буддийской культуре.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«Основы иудейской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«Основы религиозных культур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«Основы светской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Любовь и уважение к Отечеству. Патриотизм многонационального и многоконфессионального народа России.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ПЛАНИРУЕМЫЕ РЕЗУЛЬТАТЫ ОСВОЕНИЯ УЧЕБНОГО ПРЕДМЕТА «ОСНОВЫ РЕЛИГИОЗНЫХ КУЛЬТУР И СВЕТСКОЙ ЭТИКИ» НА УРОВНЕ НАЧАЛЬНОГО ОБЩЕГО ОБРАЗОВАНИЯ</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основы российской гражданской идентичности, испытывать чувство гордости за свою Родину;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формировать национальную и гражданскую самоидентичность, осознавать свою этническую и национальную принадлежность;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значение гуманистических и демократических ценностных ориентаций; осознавать ценность человеческой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значение нравственных норм и ценностей как условия жизни личности, семьи, общества;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право гражданина РФ исповедовать любую традиционную религию или не исповедовать никакой религии;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необходимость обогащать свои знания о духовно</w:t>
      </w:r>
      <w:r>
        <w:rPr>
          <w:rFonts w:ascii="Times New Roman" w:hAnsi="Times New Roman" w:cs="Times New Roman"/>
          <w:sz w:val="28"/>
          <w:szCs w:val="28"/>
        </w:rPr>
        <w:softHyphen/>
        <w:t>нравственной культуре, стремиться анализировать своё поведение, избегать негативных поступков и действий, оскорбляющих других людей;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понимать необходимость бережного отношения к материальным и духовным ценностям.</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ОРКСЭ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разные методы получения знаний о традиционных религиях и светской этике (наблюдение, чтение, сравнение, вычисление);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 обосновывать свои суждения, приводить убедительные доказательства;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выполнять совместные проектные задания с опорой на предложенные образцы.</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работы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-находить дополнительную информацию к основному учебному материалу в разных информационных источниках, в т.ч. в Интернете (в условиях контролируемого входа);</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У обучающегося будут сформированы</w:t>
      </w: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-создавать небольшие тексты</w:t>
      </w:r>
      <w:r>
        <w:rPr>
          <w:rFonts w:ascii="Times New Roman" w:hAnsi="Times New Roman" w:cs="Times New Roman"/>
          <w:sz w:val="28"/>
          <w:szCs w:val="28"/>
        </w:rPr>
        <w:softHyphen/>
        <w:t>описания, тексты</w:t>
      </w:r>
      <w:r>
        <w:rPr>
          <w:rFonts w:ascii="Times New Roman" w:hAnsi="Times New Roman" w:cs="Times New Roman"/>
          <w:sz w:val="28"/>
          <w:szCs w:val="28"/>
        </w:rPr>
        <w:softHyphen/>
        <w:t>рассуждения для воссоздания, анализа и оценки нравственно</w:t>
      </w:r>
      <w:r>
        <w:rPr>
          <w:rFonts w:ascii="Times New Roman" w:hAnsi="Times New Roman" w:cs="Times New Roman"/>
          <w:sz w:val="28"/>
          <w:szCs w:val="28"/>
        </w:rPr>
        <w:softHyphen/>
        <w:t>этических идей, представленных в религиозных учениях и светской этике.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У обучающегося будут сформированы</w:t>
      </w: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 xml:space="preserve">У обучающегося будут сформированыумения совместной </w:t>
      </w:r>
      <w:r>
        <w:rPr>
          <w:rFonts w:ascii="Times New Roman" w:hAnsi="Times New Roman" w:cs="Times New Roman"/>
          <w:b/>
          <w:i/>
          <w:sz w:val="28"/>
          <w:szCs w:val="28"/>
        </w:rPr>
        <w:t>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Модуль «Основы православной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 обучения по модулю «Основы православной культуры» обеспечивают следующие достижения обучающегося: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выражать своими словами понимание значимости нравственного совершенствования и роли в этом личных усилий человека,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w:t>
      </w:r>
      <w:r>
        <w:rPr>
          <w:rFonts w:ascii="Times New Roman" w:hAnsi="Times New Roman" w:cs="Times New Roman"/>
          <w:sz w:val="28"/>
          <w:szCs w:val="28"/>
        </w:rPr>
        <w:softHyphen/>
        <w:t>нравственной культуры народов России, российского общества как источника и основы духовного развития, нравственного 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православной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православии, вероучении о Боге</w:t>
      </w:r>
      <w:r>
        <w:rPr>
          <w:rFonts w:ascii="Times New Roman" w:hAnsi="Times New Roman" w:cs="Times New Roman"/>
          <w:sz w:val="28"/>
          <w:szCs w:val="28"/>
        </w:rPr>
        <w:softHyphen/>
        <w:t>Троице, Творении, человеке, Богочеловеке Иисусе Христе как Спасителе, Церкви;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христианскую символику, объяснять своими словами её смысл (православный крест) и значение в православной культуре;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излагать основные исторические сведения о возникновении православной религиозной традиции в России (Крещение Руси), своими словами объяснять </w:t>
      </w:r>
      <w:r>
        <w:rPr>
          <w:rFonts w:ascii="Times New Roman" w:hAnsi="Times New Roman" w:cs="Times New Roman"/>
          <w:sz w:val="28"/>
          <w:szCs w:val="28"/>
        </w:rPr>
        <w:lastRenderedPageBreak/>
        <w:t>роль православия в становлении культуры народов России, российской культуры и государственности;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православной духовно</w:t>
      </w:r>
      <w:r>
        <w:rPr>
          <w:rFonts w:ascii="Times New Roman" w:hAnsi="Times New Roman" w:cs="Times New Roman"/>
          <w:sz w:val="28"/>
          <w:szCs w:val="28"/>
        </w:rPr>
        <w:softHyphen/>
        <w:t>нравственной культуре, традиции.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Модуль «Основы исламской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исламской культуры» отражают сформированность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w:t>
      </w:r>
      <w:r>
        <w:rPr>
          <w:rFonts w:ascii="Times New Roman" w:hAnsi="Times New Roman" w:cs="Times New Roman"/>
          <w:sz w:val="28"/>
          <w:szCs w:val="28"/>
        </w:rPr>
        <w:softHyphen/>
        <w:t>нравственной культуры народов России, российского общества как источника и основы духовного развития, нравственного 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первоначальный опыт осмысления и нравственной оценки поступков, поведения (своих и других людей) с позиций исламской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исламской культуре, единобожии, вере и её основах;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мечети (минбар, михраб), нормах поведения в мечети, общения с верующими и служителями ислама;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праздниках в исламе (Ураза</w:t>
      </w:r>
      <w:r>
        <w:rPr>
          <w:rFonts w:ascii="Times New Roman" w:hAnsi="Times New Roman" w:cs="Times New Roman"/>
          <w:sz w:val="28"/>
          <w:szCs w:val="28"/>
        </w:rPr>
        <w:softHyphen/>
        <w:t>байрам, Курбан</w:t>
      </w:r>
      <w:r>
        <w:rPr>
          <w:rFonts w:ascii="Times New Roman" w:hAnsi="Times New Roman" w:cs="Times New Roman"/>
          <w:sz w:val="28"/>
          <w:szCs w:val="28"/>
        </w:rPr>
        <w:softHyphen/>
        <w:t>байрам, Маулид);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исламскую символику, объяснять своими словами её смысл и охарактеризовать назначение исламского орнамента;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выражать своими словами понимание человеческого достоинства, ценности человеческой жизни в исламской духовно</w:t>
      </w:r>
      <w:r>
        <w:rPr>
          <w:rFonts w:ascii="Times New Roman" w:hAnsi="Times New Roman" w:cs="Times New Roman"/>
          <w:sz w:val="28"/>
          <w:szCs w:val="28"/>
        </w:rPr>
        <w:softHyphen/>
        <w:t>нравственной культуре, традиции.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Модуль «Основы буддийской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буддийской культуры» отражают сформированность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w:t>
      </w:r>
      <w:r>
        <w:rPr>
          <w:rFonts w:ascii="Times New Roman" w:hAnsi="Times New Roman" w:cs="Times New Roman"/>
          <w:sz w:val="28"/>
          <w:szCs w:val="28"/>
        </w:rPr>
        <w:softHyphen/>
        <w:t>нравственной культуры народов России, российского общества как источника и основы духовного развития, нравственного 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буддийской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буддийских писаниях, ламах, службах; смысле принятия, восьмеричном пути и карме;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буддийского храма, нормах поведения в храме, общения с мирскими последователями и ламами;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праздниках в буддизме, аскезе;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распознавать буддийскую символику, объяснять своими словами её смысл и значение в буддийской культуре;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буддийской традиции;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буддийской духовно</w:t>
      </w:r>
      <w:r>
        <w:rPr>
          <w:rFonts w:ascii="Times New Roman" w:hAnsi="Times New Roman" w:cs="Times New Roman"/>
          <w:sz w:val="28"/>
          <w:szCs w:val="28"/>
        </w:rPr>
        <w:softHyphen/>
        <w:t>нравственной культуре, традиции.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Модуль «Основы иудейской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иудейской культуры» должны отражают сформированность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w:t>
      </w:r>
      <w:r>
        <w:rPr>
          <w:rFonts w:ascii="Times New Roman" w:hAnsi="Times New Roman" w:cs="Times New Roman"/>
          <w:sz w:val="28"/>
          <w:szCs w:val="28"/>
        </w:rPr>
        <w:softHyphen/>
        <w:t xml:space="preserve"> нравственной культуры народов России, российского общества как источника и основы духовного развития, нравственного 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иудейской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священных текстах иудаизма - Торе и Танахе, о Талмуде, произведениях выдающихся деятелей иудаизма, богослужениях, молитвах;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синагоги, о раввинах, нормах поведения в синагоге, общения с мирянами и раввинами;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об иудейских праздниках (не менее четырёх, включая Рош</w:t>
      </w:r>
      <w:r>
        <w:rPr>
          <w:rFonts w:ascii="Times New Roman" w:hAnsi="Times New Roman" w:cs="Times New Roman"/>
          <w:sz w:val="28"/>
          <w:szCs w:val="28"/>
        </w:rPr>
        <w:softHyphen/>
        <w:t>а</w:t>
      </w:r>
      <w:r>
        <w:rPr>
          <w:rFonts w:ascii="Times New Roman" w:hAnsi="Times New Roman" w:cs="Times New Roman"/>
          <w:sz w:val="28"/>
          <w:szCs w:val="28"/>
        </w:rPr>
        <w:softHyphen/>
        <w:t>Шана, Йом</w:t>
      </w:r>
      <w:r>
        <w:rPr>
          <w:rFonts w:ascii="Times New Roman" w:hAnsi="Times New Roman" w:cs="Times New Roman"/>
          <w:sz w:val="28"/>
          <w:szCs w:val="28"/>
        </w:rPr>
        <w:softHyphen/>
        <w:t>Киппур, Суккот, Песах), постах, назначении поста;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иудейскую символику, объяснять своими словами её смысл (магендовид) и значение в еврейской культуре;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w:t>
      </w:r>
      <w:r>
        <w:rPr>
          <w:rFonts w:ascii="Times New Roman" w:hAnsi="Times New Roman" w:cs="Times New Roman"/>
          <w:sz w:val="28"/>
          <w:szCs w:val="28"/>
        </w:rPr>
        <w:lastRenderedPageBreak/>
        <w:t>Отечеству, нашей общей Родине - России; приводить примеры сотрудничества последователей традиционных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иудейской духовно</w:t>
      </w:r>
      <w:r>
        <w:rPr>
          <w:rFonts w:ascii="Times New Roman" w:hAnsi="Times New Roman" w:cs="Times New Roman"/>
          <w:sz w:val="28"/>
          <w:szCs w:val="28"/>
        </w:rPr>
        <w:softHyphen/>
        <w:t xml:space="preserve"> нравственной культуре, традиции.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Модуль «Основы религиозных культур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w:t>
      </w:r>
      <w:r>
        <w:rPr>
          <w:rFonts w:ascii="Times New Roman" w:hAnsi="Times New Roman" w:cs="Times New Roman"/>
          <w:sz w:val="28"/>
          <w:szCs w:val="28"/>
        </w:rPr>
        <w:softHyphen/>
        <w:t>нравственной культуры народов России, российского общества как источника и основы духовного развития, нравственного 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нравственные формы поведения с нравственными нормами, заповедями в традиционных религиях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традиционных религиях народов России.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Модуль «Основы светской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Предметные результаты освоения образовательной программы модуля «Основы светской этики» отражают сформированность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выражать своими словами понимание значимости нравственного самосовершенствования и роли в этом личных усилий человека,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понимание и принятие значения российских традиционных духовных и нравственных ценностей, духовно</w:t>
      </w:r>
      <w:r>
        <w:rPr>
          <w:rFonts w:ascii="Times New Roman" w:hAnsi="Times New Roman" w:cs="Times New Roman"/>
          <w:sz w:val="28"/>
          <w:szCs w:val="28"/>
        </w:rPr>
        <w:softHyphen/>
        <w:t>нравственной культуры народов России, российского общества как источника и основы духовного развития, нравственного совершенствования;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рассказывать о российских культурных и природных памятниках, о культурных и природных достопримечательностях своего региона;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своими словами роль светской (гражданской) этики в становлении российской государственности;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выражать своими словами понимание человеческого достоинства, ценности человеческой жизни в российской светской (гражданской) этике.</w:t>
      </w:r>
    </w:p>
    <w:p w:rsidR="00A315E7" w:rsidRDefault="00A315E7">
      <w:pPr>
        <w:rPr>
          <w:rFonts w:ascii="Times New Roman" w:hAnsi="Times New Roman" w:cs="Times New Roman"/>
          <w:sz w:val="28"/>
          <w:szCs w:val="28"/>
        </w:rPr>
      </w:pPr>
    </w:p>
    <w:p w:rsidR="00A315E7" w:rsidRDefault="00A315E7">
      <w:pPr>
        <w:pageBreakBefore/>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w:t>
      </w:r>
      <w:r w:rsidR="00433FFE">
        <w:rPr>
          <w:rFonts w:ascii="Times New Roman" w:hAnsi="Times New Roman" w:cs="Times New Roman"/>
          <w:b/>
          <w:sz w:val="28"/>
          <w:szCs w:val="28"/>
        </w:rPr>
        <w:t>7</w:t>
      </w:r>
      <w:r>
        <w:rPr>
          <w:rFonts w:ascii="Times New Roman" w:hAnsi="Times New Roman" w:cs="Times New Roman"/>
          <w:b/>
          <w:sz w:val="28"/>
          <w:szCs w:val="28"/>
        </w:rPr>
        <w:t>. РАБОЧАЯ ПРОГРАММА УЧЕБНОГО ПРЕДМЕТА «ИЗОБРАЗИТЕЛЬНОЕ ИСКУССТВО»</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rPr>
          <w:rFonts w:ascii="Times New Roman" w:hAnsi="Times New Roman" w:cs="Times New Roman"/>
          <w:i/>
          <w:sz w:val="28"/>
          <w:szCs w:val="28"/>
        </w:rPr>
      </w:pPr>
      <w:r>
        <w:rPr>
          <w:rFonts w:ascii="Times New Roman" w:hAnsi="Times New Roman" w:cs="Times New Roman"/>
          <w:b/>
          <w:sz w:val="28"/>
          <w:szCs w:val="28"/>
        </w:rPr>
        <w:t>1) ПОЯСНИТЕЛЬНАЯ ЗАПИСКА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учебного предмета «Изобразительное искусство» (далее - рабочая программа) включает: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изобразительного искусства,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Содержание предмета</w:t>
      </w:r>
      <w:r>
        <w:rPr>
          <w:rFonts w:ascii="Times New Roman" w:hAnsi="Times New Roman" w:cs="Times New Roman"/>
          <w:sz w:val="28"/>
          <w:szCs w:val="28"/>
        </w:rPr>
        <w:t xml:space="preserve">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Планируемые результаты </w:t>
      </w:r>
      <w:r>
        <w:rPr>
          <w:rFonts w:ascii="Times New Roman" w:hAnsi="Times New Roman" w:cs="Times New Roman"/>
          <w:sz w:val="28"/>
          <w:szCs w:val="28"/>
        </w:rPr>
        <w:t>освоения рабочей программы «Изобразительное искусство»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w:t>
      </w:r>
      <w:r>
        <w:rPr>
          <w:rFonts w:ascii="Times New Roman" w:hAnsi="Times New Roman" w:cs="Times New Roman"/>
          <w:sz w:val="28"/>
          <w:szCs w:val="28"/>
        </w:rPr>
        <w:lastRenderedPageBreak/>
        <w:t>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Цель преподавания предмета «Изобразительное искусство»:</w:t>
      </w:r>
      <w:r>
        <w:rPr>
          <w:rFonts w:ascii="Times New Roman" w:hAnsi="Times New Roman" w:cs="Times New Roman"/>
          <w:sz w:val="28"/>
          <w:szCs w:val="28"/>
        </w:rPr>
        <w:t xml:space="preserve"> формирование художественной культуры обучающихся, развитие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«Изобразительное искусство»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Учебный предмет «Изобразительное искусство» входит в предметную область «Искусство».</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Общее число часов, отведённых на изучение учебного предмета «Изобразительное искусство», - 135 ч. (один час в неделю в каждом классе). 1 класс – 33 ч., 2 класс - 34 ч., 3 класс - 34 ч., 4 класс - 34 ч.</w:t>
      </w:r>
    </w:p>
    <w:p w:rsidR="00A315E7" w:rsidRDefault="00A315E7">
      <w:pPr>
        <w:spacing w:after="0" w:line="100" w:lineRule="atLeast"/>
        <w:ind w:firstLine="709"/>
        <w:jc w:val="both"/>
        <w:rPr>
          <w:rFonts w:ascii="Times New Roman" w:hAnsi="Times New Roman" w:cs="Times New Roman"/>
          <w:b/>
          <w:sz w:val="28"/>
          <w:szCs w:val="28"/>
        </w:rPr>
      </w:pP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«ИЗОБРАЗИТЕЛЬНОЕ ИСКУССТВО»</w:t>
      </w: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1 КЛАСС (33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Разные виды линий. Линейный рисунок. Графические материалы для линейного рисунка и их особенности. Приёмы рисования линией.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Рисование с натуры: разные листья и их форма.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Представление о пропорциях: короткое - длинное. Развитие навыка видения соотношения частей целого (на основе рисунков животных).</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Графическое пятно (ахроматическое) и представление о силуэте. Формирование навыка видения целостности. Цельная форма и её части.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Три основных цвета. Ассоциативные представления, связанные с каждым цветом. Навыки смешения красок и получение нового цвета.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Эмоциональная выразительность цвета, способы выражение настроения в изображаемом сюжете.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Техника монотипии. Представления о симметрии. Развитие воображения.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Изображение в объёме. Приёмы работы с пластилином; дощечка, стек, тряпочка.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Лепка зверушек из цельной формы (черепашки, ёжика, зайчика, птички и др.). Приёмы вытягивания, вдавливания, сгибания, скручивания.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Бумажная пластика. Овладение первичными приёмами надрезания, закручивания, складывания.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Объёмная аппликация из бумаги и картона.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Дизайн предмета: изготовление нарядной упаковки путём складывания бумаги и аппликации.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Оригами - создание игрушки для новогодней ёлки. Приёмы складывания бумаги.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Макетирование (или аппликация) пространственной среды сказочного города из бумаги, картона или пластилина.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Модуль «Восприятие произведений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Рассматривание иллюстраций детской книги на основе содержательных установок учителя в соответствии с изучаемой темой.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Знакомство с картиной, в которой ярко выражено эмоциональное состояние, или с картиной, написанной на сказочный сюжет (произведения В.М. Васнецова, М.А. Врубеля и другие по выбору учителя).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Фотографирование мелких деталей природы, выражение ярких зрительных впечатлений.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Обсуждение в условиях урока ученических фотографий, соответствующих изучаемой теме.</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2 КЛАСС (34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Ритм линий. Выразительность линии. Художественные материалы для линейного рисунка и их свойства. Развитие навыков линейного рисунка.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Пастель и мелки - особенности и выразительные свойства графических материалов, приёмы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Ритм пятен: освоение основ композиции. Расположение пятна на плоскости листа: сгущение, разброс, доминанта, равновесие, спокойствие и движение.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Акварель и её свойства. Акварельные кисти. Приёмы работы акварелью.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Цвет тёплый и холодный - цветовой контраст.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Цвет открытый - звонкий и приглушённый, тихий. Эмоциональная выразительность цвета.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Изображение сказочного персонажа с ярко выраженным характером (образ мужской или женский).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Лепка изпластилины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Изображение движения и статики в скульптуре: лепка из пластилина тяжёлой, неповоротливой и лёгкой, стремительной формы.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Наблюдение узоров в природе (на основе фотографий в условиях урока): снежинки, паутинки, роса на листьях и др. Ассоциативное сопоставление с </w:t>
      </w:r>
      <w:r>
        <w:rPr>
          <w:rFonts w:ascii="Times New Roman" w:hAnsi="Times New Roman" w:cs="Times New Roman"/>
          <w:sz w:val="28"/>
          <w:szCs w:val="28"/>
        </w:rPr>
        <w:lastRenderedPageBreak/>
        <w:t>орнаментами в предметах декоративно-прикладного искусства (кружево, вышивка, ювелирные изделия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Рисунок геометрического орнамента кружева или вышивки. Декоративная композиция. Ритм пятен в декоративной аппликации.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«Восприятие произведений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детского творчества. Обсуждение сюжетного и эмоционального содержания детских работ.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орнаментальных произведений прикладного искусства (кружево, шитьё, резьба и роспись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живописи с активным выражением цветового состояния в природе. Произведения И.И. Левитана, А.И. Куинджи, Н.П. Крымова.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произведений анималистического жанра в графике (произведения В.В. Ватагина, Е.И. Чарушина и др.) и в скульптуре (произведения В.В. Ватагина). Наблюдение животных с точки зрения их пропорций, характера движения, пластики.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Компьютерные средства изображения. Виды линий (в программе Paint или другом графическом редакторе).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Компьютерные средства изображения. Работа с геометрическими фигурами. Трансформация и копирование геометрических фигур в программе Paint.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3 КЛАСС (34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Эскиз плаката или афиши. Совмещение шрифта и изображения. Особенности композиции плаката.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Графические зарисовки карандашами по памяти или на основе наблюдений и фотографий архитектурных достопримечательностей своего города.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Транспорт в городе. Рисунки реальных или фантастических машин.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Изображение лица человека. Строение, пропорции, взаиморасположение частей лица.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Эскиз маски для маскарада: изображение лица - маски персонажа с ярко выраженным характером. Аппликация из цветной бумаги.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Натюрморт из простых предметов с натуры или по представлению. «Натюрморт-автопортрет» из предметов, характеризующих личность ученика.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lastRenderedPageBreak/>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Лепка сказочного персонажа на основе сюжета известной сказки или создание этого персонажа путём бумагопластики.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Освоение знаний о видах скульптуры (по назначению) и жанрах скульптуры (по сюжету изображения).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Лепка эскиза парковой скульптуры. Выражение пластики движения в скульптуре. Работа с пластилином или глиной.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Эскизы орнаментов для росписи тканей. Раппорт. Трафарет и создание орнамента при помощи печаток или штампов.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Проектирование (эскизы) декоративных украшений в городе: ажурные ограды, украшения фонарей, скамеек, киосков, подставок для цветов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«Восприятие произведений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Виртуальное путешествие: памятники архитектуры в Москве и Санкт-Петербурге (обзор памятников по выбору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Знания о видах пространственных искусств: виды определяются по назначению произведений в жизни людей.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Представления о произведениях крупнейших отечественных художников-пейзажистов: И.И. Шишкина, И.И. Левитана, А.К. Саврасова, В.Д. Поленова, А.И. Куинджи, И.К. Айвазовского и др.</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Представления о произведениях крупнейших отечественных портретистов: В.И. Сурикова, И.Е. Репина, В.А. Серова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т.д.). Вместо пятен (геометрических фигур) могут быть простые силуэты машинок, птичек, облаков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 графическом редакторе создание рисунка элемента орнамента (паттерна), его копирование, многократное повторение, в т.ч.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Изображение и изучение мимики лица в программе Paint (или другом графическом редакторе).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Редактирование фотографий в программе Picture Manager: изменение яркости, контраста, насыщенности цвета; обрезка, поворот, отражение.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Виртуальные путешествия в главные художественные музеи и музеи местные (по выбору учителя).</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4 КЛАСС (34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Графическое изображение героев былин, древних легенд, сказок и сказаний разных народов.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Изображение города - тематическая графическая композиция; использование карандаша, мелков, фломастеров (смешанная техника).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Красота природы разных климатических зон, создание пейзажных композиций (горный, степной, среднерусский ландшафт).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Знакомство со скульптурными памятниками героям и мемориальными комплексами.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Создание эскиза памятника народному герою. Работа с пластилином или глиной. Выражение значительности, трагизма и победительной силы.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Орнаментальное украшение каменной архитектуры в памятниках русской культуры, каменная резьба, росписи стен, изразцы.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Женский и мужской костюмы в традициях разных народов.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Своеобразие одежды разных эпох и культур.</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Деревянная изба, её конструкция и декор. Моделирование избы из бумаги или изображение на плоскости в технике аппликации её фасада и </w:t>
      </w:r>
      <w:r>
        <w:rPr>
          <w:rFonts w:ascii="Times New Roman" w:hAnsi="Times New Roman" w:cs="Times New Roman"/>
          <w:sz w:val="28"/>
          <w:szCs w:val="28"/>
        </w:rPr>
        <w:lastRenderedPageBreak/>
        <w:t>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Понимание значения для современных людей сохранения культурного наследия.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«Восприятие произведений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Примеры произведений великих европейских художников: Леонардо да Винчи, Рафаэля, Рембрандта, Пикассо (и других по выбору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т.ч. монастырских). Памятники русского деревянного зодчества. Архитектурный комплекс на острове Кижи.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т.ч. с учётом местных традиций).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Виртуальные тематические путешествия по художественным музеям мира.</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3) ПЛАНИРУЕМЫЕ РЕЗУЛЬТАТЫ ОСВОЕНИЯ УЧЕБНОГО ПРЕДМЕТА «ИЗОБРАЗИТЕЛЬНОЕ ИСКУССТВО» НА УРОВНЕ НОО</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i/>
          <w:sz w:val="28"/>
          <w:szCs w:val="28"/>
        </w:rPr>
        <w:t>Программа призвана обеспечить достижение обучающимися личностных результатов: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уважения и ценностного отношения к своей Родине - России;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ценностно-смысловые ориентации и установки, отражающие индивидуально-личностные позиции и социально значимые личностные качества;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духовно-нравственное развитие обучающихся;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мотивацию к познанию и обучению, готовность к саморазвитию и активному участию в социально-значимой деятельности;</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sz w:val="28"/>
          <w:szCs w:val="28"/>
        </w:rPr>
        <w:t>- 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Патриотическое воспитание</w:t>
      </w:r>
      <w:r>
        <w:rPr>
          <w:rFonts w:ascii="Times New Roman" w:hAnsi="Times New Roman" w:cs="Times New Roman"/>
          <w:sz w:val="28"/>
          <w:szCs w:val="28"/>
        </w:rPr>
        <w:t xml:space="preserve">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Гражданское воспитание</w:t>
      </w:r>
      <w:r>
        <w:rPr>
          <w:rFonts w:ascii="Times New Roman" w:hAnsi="Times New Roman" w:cs="Times New Roman"/>
          <w:sz w:val="28"/>
          <w:szCs w:val="28"/>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w:t>
      </w:r>
      <w:r>
        <w:rPr>
          <w:rFonts w:ascii="Times New Roman" w:hAnsi="Times New Roman" w:cs="Times New Roman"/>
          <w:sz w:val="28"/>
          <w:szCs w:val="28"/>
        </w:rPr>
        <w:lastRenderedPageBreak/>
        <w:t>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Духовно-нравственное воспитание</w:t>
      </w:r>
      <w:r>
        <w:rPr>
          <w:rFonts w:ascii="Times New Roman" w:hAnsi="Times New Roman" w:cs="Times New Roman"/>
          <w:sz w:val="28"/>
          <w:szCs w:val="28"/>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Эстетическое воспитание</w:t>
      </w:r>
      <w:r>
        <w:rPr>
          <w:rFonts w:ascii="Times New Roman" w:hAnsi="Times New Roman" w:cs="Times New Roman"/>
          <w:sz w:val="28"/>
          <w:szCs w:val="28"/>
        </w:rPr>
        <w:t xml:space="preserve">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Ценности познавательной деятельности</w:t>
      </w:r>
      <w:r>
        <w:rPr>
          <w:rFonts w:ascii="Times New Roman" w:hAnsi="Times New Roman" w:cs="Times New Roman"/>
          <w:sz w:val="28"/>
          <w:szCs w:val="28"/>
        </w:rPr>
        <w:t xml:space="preserve">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Экологическое воспитание</w:t>
      </w:r>
      <w:r>
        <w:rPr>
          <w:rFonts w:ascii="Times New Roman" w:hAnsi="Times New Roman" w:cs="Times New Roman"/>
          <w:sz w:val="28"/>
          <w:szCs w:val="28"/>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i/>
          <w:sz w:val="28"/>
          <w:szCs w:val="28"/>
        </w:rPr>
        <w:t>Трудовое воспитание</w:t>
      </w:r>
      <w:r>
        <w:rPr>
          <w:rFonts w:ascii="Times New Roman" w:hAnsi="Times New Roman" w:cs="Times New Roman"/>
          <w:sz w:val="28"/>
          <w:szCs w:val="28"/>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изобразительного искусства на уровне НОО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315E7" w:rsidRDefault="00A315E7">
      <w:pPr>
        <w:spacing w:after="0" w:line="100" w:lineRule="atLeast"/>
        <w:ind w:firstLine="709"/>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CYR" w:hAnsi="Times New Roman CYR" w:cs="Times New Roman CYR"/>
          <w:i/>
          <w:sz w:val="28"/>
          <w:szCs w:val="28"/>
        </w:rPr>
        <w:lastRenderedPageBreak/>
        <w:t xml:space="preserve">У обучающегося будут сформированы следующие </w:t>
      </w:r>
      <w:r>
        <w:rPr>
          <w:rFonts w:ascii="Times New Roman" w:hAnsi="Times New Roman" w:cs="Times New Roman"/>
          <w:i/>
          <w:sz w:val="28"/>
          <w:szCs w:val="28"/>
        </w:rPr>
        <w:t xml:space="preserve">пространственные представления и сенсорные способности </w:t>
      </w:r>
      <w:r>
        <w:rPr>
          <w:rFonts w:ascii="Times New Roman CYR" w:hAnsi="Times New Roman CYR" w:cs="Times New Roman CYR"/>
          <w:i/>
          <w:sz w:val="28"/>
          <w:szCs w:val="28"/>
        </w:rPr>
        <w:t>как часть познавательных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характеризовать форму предмета, конструкции;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выявлять доминантные черты (характерные особенности) в визуальном образе;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сравнивать плоскостные и пространственные объекты по заданным основаниям;</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находить ассоциативные связи между визуальными образами разных форм и предметов;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сопоставлять части и целое в видимом образе, предмете, конструкции;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пропорциональные отношения частей внутри целого и предметов между собой;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обобщать форму составной конструкции;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выявлять и анализировать ритмические отношения в пространстве и в изображении (визуальном образе) на установленных основаниях;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абстрагировать образ реальности при построении плоской композиции;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соотносить тональные отношения (тёмное - светлое) в пространственных и плоскостных объектах;</w:t>
      </w:r>
    </w:p>
    <w:p w:rsidR="00A315E7" w:rsidRDefault="00A315E7">
      <w:pPr>
        <w:spacing w:after="0" w:line="100" w:lineRule="atLeast"/>
        <w:ind w:firstLine="709"/>
        <w:jc w:val="both"/>
        <w:rPr>
          <w:rFonts w:ascii="Times New Roman CYR" w:hAnsi="Times New Roman CYR" w:cs="Times New Roman CYR"/>
          <w:i/>
          <w:sz w:val="28"/>
          <w:szCs w:val="28"/>
        </w:rPr>
      </w:pPr>
      <w:r>
        <w:rPr>
          <w:rFonts w:ascii="Times New Roman" w:hAnsi="Times New Roman" w:cs="Times New Roman"/>
          <w:sz w:val="28"/>
          <w:szCs w:val="28"/>
        </w:rPr>
        <w:t>- выявлять и анализировать эмоциональное воздействие цветовых отношений в пространственной среде и плоскостном изображении.</w:t>
      </w:r>
    </w:p>
    <w:p w:rsidR="00A315E7" w:rsidRDefault="00A315E7">
      <w:pPr>
        <w:widowControl w:val="0"/>
        <w:spacing w:after="0" w:line="100" w:lineRule="atLeast"/>
        <w:ind w:firstLine="720"/>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проявлять исследовательские, экспериментальные действия в процессе освоения выразительных свойств различных художественных материалов;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наблюдения для получения информации об особенностях объектов и состояния природы, предметного мира человека, городской среды;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 оценивать с позиций эстетических категорий явления природы и предметно-пространственную среду жизни человека;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формулировать выводы, соответствующие эстетическим, аналитическим и другим учебным установкам по результатам проведённого наблюдения;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использовать знаково-символические средства для составления орнаментов и декоративных композиций;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произведения искусства по видам и, соответственно, по назначению в жизни людей;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классифицировать произведения изобразительного искусства по жанрам в качестве инструмента анализа содержания произведений;</w:t>
      </w:r>
    </w:p>
    <w:p w:rsidR="00A315E7" w:rsidRDefault="00A315E7">
      <w:pPr>
        <w:spacing w:after="0" w:line="100" w:lineRule="atLeast"/>
        <w:ind w:firstLine="709"/>
        <w:jc w:val="both"/>
        <w:rPr>
          <w:rFonts w:ascii="Times New Roman CYR" w:hAnsi="Times New Roman CYR" w:cs="Times New Roman CYR"/>
          <w:i/>
          <w:sz w:val="28"/>
          <w:szCs w:val="28"/>
        </w:rPr>
      </w:pPr>
      <w:r>
        <w:rPr>
          <w:rFonts w:ascii="Times New Roman" w:hAnsi="Times New Roman" w:cs="Times New Roman"/>
          <w:sz w:val="28"/>
          <w:szCs w:val="28"/>
        </w:rPr>
        <w:t>- ставить и использовать вопросы как исследовательский инструмент познания.</w:t>
      </w:r>
    </w:p>
    <w:p w:rsidR="00A315E7" w:rsidRDefault="00A315E7">
      <w:pPr>
        <w:widowControl w:val="0"/>
        <w:spacing w:after="0" w:line="100" w:lineRule="atLeast"/>
        <w:ind w:firstLine="720"/>
        <w:jc w:val="both"/>
        <w:rPr>
          <w:rFonts w:ascii="Times New Roman" w:hAnsi="Times New Roman" w:cs="Times New Roman"/>
          <w:sz w:val="28"/>
          <w:szCs w:val="28"/>
        </w:rPr>
      </w:pPr>
      <w:r>
        <w:rPr>
          <w:rFonts w:ascii="Times New Roman CYR" w:hAnsi="Times New Roman CYR" w:cs="Times New Roman CYR"/>
          <w:i/>
          <w:sz w:val="28"/>
          <w:szCs w:val="28"/>
        </w:rPr>
        <w:t xml:space="preserve">У обучающегося будут сформированы следующие умения работать с </w:t>
      </w:r>
      <w:r>
        <w:rPr>
          <w:rFonts w:ascii="Times New Roman CYR" w:hAnsi="Times New Roman CYR" w:cs="Times New Roman CYR"/>
          <w:i/>
          <w:sz w:val="28"/>
          <w:szCs w:val="28"/>
        </w:rPr>
        <w:lastRenderedPageBreak/>
        <w:t>информацией как часть познавательных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использовать электронные образовательные ресурсы;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уметь работать с электронными учебниками и учебными пособиями;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sz w:val="28"/>
          <w:szCs w:val="28"/>
        </w:rPr>
        <w:t>- соблюдать правила информационной безопасности при работе в сети Интернет.</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коммуникативные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понимать искусство в качестве особого языка общения - межличностного (автор - зритель), между поколениями, между народами;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находить общее решение и разрешать конфликты на основе общих позиций и учёта интересов в процессе совместной художественной деятельности;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демонстрировать и объяснять результаты своего творческого, художественного или исследовательского опыта;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признавать своё и чужое право на ошибку, развивать свои способности сопереживать, понимать намерения и переживания свои и других людей;</w:t>
      </w:r>
    </w:p>
    <w:p w:rsidR="00A315E7" w:rsidRDefault="00A315E7">
      <w:pPr>
        <w:spacing w:after="0" w:line="100" w:lineRule="atLeast"/>
        <w:ind w:firstLine="709"/>
        <w:jc w:val="both"/>
        <w:rPr>
          <w:rFonts w:ascii="Times New Roman" w:hAnsi="Times New Roman" w:cs="Times New Roman"/>
          <w:b/>
          <w:i/>
          <w:sz w:val="28"/>
          <w:szCs w:val="28"/>
        </w:rPr>
      </w:pPr>
      <w:r>
        <w:rPr>
          <w:rFonts w:ascii="Times New Roman" w:hAnsi="Times New Roman" w:cs="Times New Roman"/>
          <w:sz w:val="28"/>
          <w:szCs w:val="28"/>
        </w:rPr>
        <w:t>-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регулятивные УУД:</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внимательно относиться и выполнять учебные задачи, поставленные учителем;</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соблюдать последовательность учебных действий при выполнении задания;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 соотносить свои действия с планируемыми результатами, осуществлять контроль своей деятельности в процессе достижения результата.</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применения свойств простых графических материалов в самостоятельной творческой работе в условиях урока.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первичный опыт в создании графического рисунка на основе знакомства со средствами изобразительного языка.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рисунка простого (плоского) предмета с натуры.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Учиться анализировать соотношения пропорций, визуально сравнивать пространственные величины.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первичные знания и навыки композиционного расположения изображения на листе.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Уметь выбирать вертикальный или горизонтальный формат листа для выполнения соответствующих задач рисунка.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Воспринимать учебную задачу, поставленную учителем, и решать её в своей практической художественной деятельности.</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работы красками «гуашь» в условиях урока.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три основных цвета; обсуждать и называть ассоциативные представления, которые рождает каждый цвет.</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Осознавать эмоциональное звучание цвета и уметь формулировать своё мнение с опорой на опыт жизненных ассоциаций.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экспериментирования, исследования результатов смешения красок и получения нового цвета.</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Вести творческую работу на заданную тему с опорой на зрительные впечатления, организованные педагогом.</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Приобретать опыт аналитического наблюдения, поиска выразительных образных объёмных форм в природе (облака, камни, коряги, формы плодов и др.).</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первичные приёмы лепки из пластилина, приобретать представления о целостной форме в объёмном изображении.</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Овладевать первичными навыками бумагопластики - создания объёмных форм из бумаги путём её складывания, надрезания, закручивания и др.</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Различать виды орнаментов по изобразительным мотивам: растительные, геометрические, анималистические.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Учиться использовать правила симметрии в своей художественной деятельности.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орнаментальной декоративной композиции (стилизованной: декоративный цветок или птица).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знания о значении и назначении украшений в жизни людей.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Иметь опыт и соответствующие возрасту навыки подготовки и оформления общего праздника.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конструирования из бумаги, складывания объёмных простых геометрических тел.</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пространственного макетирования (сказочный город) в форме коллективной игровой деятельности.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представления о конструктивной основе любого предмета и первичные навыки анализа его строения.</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«Восприятие произведений искусства»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опыт эстетического восприятия и аналитического наблюдения архитектурных построек.</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фотографий с целью эстетического и целенаправленного наблюдения природы.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i/>
          <w:sz w:val="28"/>
          <w:szCs w:val="28"/>
        </w:rPr>
        <w:t>К концу обучения во 2 классе обучающийся научится: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навыки изображения на основе разной по характеру и способу наложения линии.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работы акварельной краской и понимать особенности работы прозрачной краской.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основных и составных цветов и способы получения разных оттенков составного цвета.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Различать и сравнивать тёмные и светлые оттенки цвета; осваивать смешение цветных красок с белой и чёрной (для изменения их тона).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о делении цветов на тёплые и холодные; уметь различать и сравнивать тёплые и холодные оттенки цвета.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эмоциональную выразительность цвета: цвет звонкий и яркий, радостный; цвет мягкий, «глухой» и мрачный и др.</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об изменениях скульптурного образа при осмотре произведения с разных сторон.</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анализировать и эстетически оценивать разнообразие форм в природе, воспринимаемых как узоры.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выполнения эскиза геометрического орнамента кружева или вышивки на основе природных мотивов.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преобразования бытовых подручных нехудожественных материалов в художественные изображения и поделки.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анализировать, сравнивать украшения человека на примерах иллюстраций к народным сказкам лучших художников-</w:t>
      </w:r>
      <w:r>
        <w:rPr>
          <w:rFonts w:ascii="Times New Roman" w:hAnsi="Times New Roman" w:cs="Times New Roman"/>
          <w:sz w:val="28"/>
          <w:szCs w:val="28"/>
        </w:rPr>
        <w:lastRenderedPageBreak/>
        <w:t>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Приобретать опыт выполнения красками рисунков украшений народных былинных персонажей.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создания объёмных предметов из бумаги и объёмного декорирования предметов из бумаги.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Участвовать в коллективной работе по построению из бумаги пространственного макета сказочного города или детской площадки.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понимание образа здания, то есть его эмоционального воздействия.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Приобретать опыт сочинения и изображения жилья для разных по своему характеру героев литературных и народных сказок.</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«Восприятие произведений искусства»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и развивать умения вести эстетическое наблюдение явлений природы, а также потребность в таком наблюдении.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 а также художников-анималистов (В.В. Ватагина, Е.И. Чарушина и других по выбору учителя).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Осваивать возможности изображения с помощью разных видов линий в программе Paint (или другом графическом редакторе).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об искусстве шрифта и образных (изобразительных) возможностях надписи, о работе художника над шрифтовой композицией.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Создавать практическую творческую работу - поздравительную открытку, совмещая в ней шрифт и изображение.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основные пропорции лица человека, взаимное расположение частей лица.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рисования портрета (лица) человека.</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Создавать маску сказочного персонажа с ярко выраженным характером лица (для карнавала или спектакля).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создания живописной композиции (натюрморта) по наблюдению натуры или по представлению.</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творческой живописной работы - натюрморта с ярко выраженным настроением или «натюрморта-автопортрета».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Изображать красками портрет человека с опорой на натуру или по представлению.</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Создавать пейзаж, передавая в нём активное состояние природы.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Приобрести представление о деятельности художника в театре.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Создать красками эскиз занавеса или эскиз декораций к выбранному сюжету.</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работой художников по оформлению праздников.</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Выполнить тематическую композицию «Праздник в городе» на основе наблюдений, по памяти и по представлению.</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о видах скульптуры: скульптурные памятники, парковая скульптура, мелкая пластика, рельеф (виды рельефа).</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Приобретать опыт лепки эскиза парковой скульптуры.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о создании глиняной и деревянной посуды: народные художественные промыслы Гжель и Хохлома.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навыки создания орнаментов при помощи штампов и трафаретов.</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Получить опыт создания композиции орнамента в квадрате (в качестве эскиза росписи женского платка).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Создать эскиз макета паркового пространства или участвовать в коллективной работе по созданию такого макета.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Придумать и нарисовать (или выполнить в технике бумагопластики) транспортное средство.</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Модуль «Восприятие произведений искусства»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и уметь называть основные жанры живописи, графики и скульптуры, определяемые предметом изображения.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что в России много замечательных художественных музеев, иметь представление о коллекциях своих региональных музеев.</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работы в графическом редакторе с линиями, геометрическими фигурами, инструментами традиционного рисования.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соединения шрифта и векторного изображения при создании поздравительных открыток, афиши и др.</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4 КЛАСС</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«Графика»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Создавать зарисовки памятников отечественной и мировой архитектуры.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«Живопись»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Создавать двойной портрет (например, портрет матери и ребёнка).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Приобретать опыт создания композиции на тему «Древнерусский город».</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«Скульптура»</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«Декоративно-прикладное искусство»</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«Архитектура»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Получить представление о конструкции традиционных жилищ у разных народов, об их связи с окружающей природой.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«Восприятие произведений искусства»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т.ч. монастырских), о памятниках русского деревянного зодчества (архитектурный комплекс на острове Кижи).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соборы Московского Кремля, Софийский собор в Великом Новгороде, храм Покрова на Нерли.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Уметь называть и объяснять содержание памятника К. Минину и Д. Пожарскому скульптора И.П. Мартоса в Москве.</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 в т.ч. Древнего Востока; уметь обсуждать эти произведения.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b/>
          <w:sz w:val="28"/>
          <w:szCs w:val="28"/>
        </w:rPr>
        <w:t>Модуль «Азбука цифровой графики»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Использовать поисковую систему для знакомства с разными видами деревянного дома на основе избы и традициями и её украшений.</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Освоить анимацию простого повторяющегося движения изображения в виртуальном редакторе GIF-анимации.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A315E7" w:rsidRDefault="00A315E7">
      <w:pPr>
        <w:spacing w:after="0" w:line="100" w:lineRule="atLeast"/>
        <w:ind w:firstLine="709"/>
        <w:jc w:val="both"/>
        <w:rPr>
          <w:rFonts w:ascii="Times New Roman" w:hAnsi="Times New Roman" w:cs="Times New Roman"/>
          <w:b/>
          <w:sz w:val="28"/>
          <w:szCs w:val="28"/>
        </w:rPr>
        <w:sectPr w:rsidR="00A315E7">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08" w:footer="708" w:gutter="0"/>
          <w:cols w:space="720"/>
          <w:docGrid w:linePitch="360" w:charSpace="-2049"/>
        </w:sectPr>
      </w:pPr>
      <w:r>
        <w:rPr>
          <w:rFonts w:ascii="Times New Roman" w:hAnsi="Times New Roman" w:cs="Times New Roman"/>
          <w:sz w:val="28"/>
          <w:szCs w:val="28"/>
        </w:rPr>
        <w:t>Совершать виртуальные тематические путешествия по художественным музеям мира.</w:t>
      </w:r>
    </w:p>
    <w:p w:rsidR="00A315E7" w:rsidRDefault="00433FFE">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2.1.8</w:t>
      </w:r>
      <w:r w:rsidR="00A315E7">
        <w:rPr>
          <w:rFonts w:ascii="Times New Roman" w:hAnsi="Times New Roman" w:cs="Times New Roman"/>
          <w:b/>
          <w:sz w:val="28"/>
          <w:szCs w:val="28"/>
        </w:rPr>
        <w:t>. РАБОЧАЯ ПРОГРАММА УЧЕБНОГО ПРЕДМЕТА «МУЗЫКА»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1) ПОЯСНИТЕЛЬНАЯ ЗАПИСКА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Учебный предмет «Музыка» входит в предметную область «Искусство».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Рабочая программа учебного предмета «Музыка» (далее - рабочая программа) включает: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музыки, характеристику психологических предпосылок к его изучению младшими школьниками, место изобразительного искусства в структуре учебного плана.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младших школьников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модуль № 1 «Музыкальная грамота»;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модуль № 2 «Народная музыка России»;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модуль № 3 «Музыка народов мира»;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модуль № 4 «Духовная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модуль № 5 «Классическая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модуль № 6 «Современная музыкальная культура»;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модуль № 7 «Музыка театра и кино»;</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модуль № 8 «Музыка в жизни человека».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lastRenderedPageBreak/>
        <w:t>Планируемые результаты</w:t>
      </w:r>
      <w:r>
        <w:rPr>
          <w:rFonts w:ascii="Times New Roman" w:hAnsi="Times New Roman" w:cs="Times New Roman"/>
          <w:sz w:val="28"/>
          <w:szCs w:val="28"/>
        </w:rPr>
        <w:t xml:space="preserve"> освоения рабочей программы «Музыка» включают личностные, метапредметные, предметные результаты за период обучения. Представлен перечень универсальных учебных действий (УУД) - познавательных, коммуникативных и регулятивных, которые возможно формировать средствами изобразительного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т.ч.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Основная цель изучения музыки</w:t>
      </w:r>
      <w:r>
        <w:rPr>
          <w:rFonts w:ascii="Times New Roman" w:hAnsi="Times New Roman" w:cs="Times New Roman"/>
          <w:sz w:val="28"/>
          <w:szCs w:val="28"/>
        </w:rPr>
        <w:t xml:space="preserve"> - воспитание музыкальной культуры как части всей духовной культуры обучающихся.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Задачи изучения музыки: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эмоционально-ценностной отзывчивости обучающихся на прекрасное в жизни и в искусстве;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позитивного взгляда на окружающий мир, гармонизация взаимодействия с природой, обществом, самим собой через доступные формы музицирования;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культуры осознанного восприятия музыкальных образов, приобщение их к общечеловеческим духовным ценностям через собственный внутренний опыт эмоционального переживания;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слушание (воспитание грамотного слушателя);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исполнение (пение, игра на доступных музыкальных инструментах);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сочинение (элементы импровизации, композиции, аранжировки);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музыкальное движение (пластическое интонирование, танец, двигательное моделирование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исследовательские и творческие проекты;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воспитание уважения к цивилизационному наследию России; присвоение интонационно-образного строя отечественной музыкальной культуры;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расширение кругозора, воспитание любознательности, интереса к музыкальной культуре других стран, культур, времён и народов.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Реализаций учебных целей и задач осуществляется по следующим направлениям: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системы ценностей обучающихся в единстве эмоциональной и познавательной сферы;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формирование творческих способностей ребёнка, развитие внутренней мотивации к музицированию.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Музыка является неотъемлемой частью культурного наследия, универсальным способом коммуникации.</w:t>
      </w:r>
      <w:r>
        <w:rPr>
          <w:rFonts w:ascii="Times New Roman" w:hAnsi="Times New Roman" w:cs="Times New Roman"/>
          <w:sz w:val="28"/>
          <w:szCs w:val="28"/>
        </w:rPr>
        <w:t xml:space="preserve">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Основным содержанием музыкального обучения и воспитания является </w:t>
      </w:r>
      <w:r>
        <w:rPr>
          <w:rFonts w:ascii="Times New Roman" w:hAnsi="Times New Roman" w:cs="Times New Roman"/>
          <w:i/>
          <w:sz w:val="28"/>
          <w:szCs w:val="28"/>
        </w:rPr>
        <w:t xml:space="preserve">личный и коллективный опыт проживания </w:t>
      </w:r>
      <w:r>
        <w:rPr>
          <w:rFonts w:ascii="Times New Roman" w:hAnsi="Times New Roman" w:cs="Times New Roman"/>
          <w:sz w:val="28"/>
          <w:szCs w:val="28"/>
        </w:rPr>
        <w:t>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w:t>
      </w:r>
      <w:r>
        <w:rPr>
          <w:rFonts w:ascii="Times New Roman" w:hAnsi="Times New Roman" w:cs="Times New Roman"/>
          <w:i/>
          <w:sz w:val="28"/>
          <w:szCs w:val="28"/>
        </w:rPr>
        <w:t>должны быть представлены различные пласты музыкального искусства</w:t>
      </w:r>
      <w:r>
        <w:rPr>
          <w:rFonts w:ascii="Times New Roman" w:hAnsi="Times New Roman" w:cs="Times New Roman"/>
          <w:sz w:val="28"/>
          <w:szCs w:val="28"/>
        </w:rPr>
        <w:t xml:space="preserve">: фольклор, классическая, современная музыка, в т.ч. наиболее достойные образцы массовой музыкальной культуры (джаз, эстрада, музыка кино и др.).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При этом </w:t>
      </w:r>
      <w:r>
        <w:rPr>
          <w:rFonts w:ascii="Times New Roman" w:hAnsi="Times New Roman" w:cs="Times New Roman"/>
          <w:i/>
          <w:sz w:val="28"/>
          <w:szCs w:val="28"/>
        </w:rPr>
        <w:t>наиболее эффективной формой освоения музыкального искусства является практическое музицирование</w:t>
      </w:r>
      <w:r>
        <w:rPr>
          <w:rFonts w:ascii="Times New Roman" w:hAnsi="Times New Roman" w:cs="Times New Roman"/>
          <w:sz w:val="28"/>
          <w:szCs w:val="28"/>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Программа предусматривает знакомство обучающихся с некоторым количеством явлений, фактов музыкальной культуры</w:t>
      </w:r>
      <w:r>
        <w:rPr>
          <w:rFonts w:ascii="Times New Roman" w:hAnsi="Times New Roman" w:cs="Times New Roman"/>
          <w:sz w:val="28"/>
          <w:szCs w:val="28"/>
        </w:rPr>
        <w:t xml:space="preserve"> (знание музыкальных </w:t>
      </w:r>
      <w:r>
        <w:rPr>
          <w:rFonts w:ascii="Times New Roman" w:hAnsi="Times New Roman" w:cs="Times New Roman"/>
          <w:sz w:val="28"/>
          <w:szCs w:val="28"/>
        </w:rPr>
        <w:lastRenderedPageBreak/>
        <w:t>произведений, фамилий композиторов и исполнителей, специальной терминологии и т.п.).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является </w:t>
      </w:r>
      <w:r>
        <w:rPr>
          <w:rFonts w:ascii="Times New Roman" w:hAnsi="Times New Roman" w:cs="Times New Roman"/>
          <w:i/>
          <w:sz w:val="28"/>
          <w:szCs w:val="28"/>
        </w:rPr>
        <w:t>отбор репертуара,</w:t>
      </w:r>
      <w:r>
        <w:rPr>
          <w:rFonts w:ascii="Times New Roman" w:hAnsi="Times New Roman" w:cs="Times New Roman"/>
          <w:sz w:val="28"/>
          <w:szCs w:val="28"/>
        </w:rPr>
        <w:t xml:space="preserve">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из наиболее важных </w:t>
      </w:r>
      <w:r>
        <w:rPr>
          <w:rFonts w:ascii="Times New Roman" w:hAnsi="Times New Roman" w:cs="Times New Roman"/>
          <w:i/>
          <w:sz w:val="28"/>
          <w:szCs w:val="28"/>
        </w:rPr>
        <w:t>развитие эмоционального интеллекта обучающихся</w:t>
      </w:r>
      <w:r>
        <w:rPr>
          <w:rFonts w:ascii="Times New Roman" w:hAnsi="Times New Roman" w:cs="Times New Roman"/>
          <w:sz w:val="28"/>
          <w:szCs w:val="28"/>
        </w:rPr>
        <w:t xml:space="preserve"> направлений музыкального воспитания является. Через опыт чувственного восприятия и художественного исполнения музыки </w:t>
      </w:r>
      <w:r>
        <w:rPr>
          <w:rFonts w:ascii="Times New Roman" w:hAnsi="Times New Roman" w:cs="Times New Roman"/>
          <w:i/>
          <w:sz w:val="28"/>
          <w:szCs w:val="28"/>
        </w:rPr>
        <w:t>формируется эмоциональная осознанность, рефлексивная установка личности в целом.</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 xml:space="preserve">Особая роль в организации музыкальных занятий младших школьников принадлежит </w:t>
      </w:r>
      <w:r>
        <w:rPr>
          <w:rFonts w:ascii="Times New Roman" w:hAnsi="Times New Roman" w:cs="Times New Roman"/>
          <w:i/>
          <w:sz w:val="28"/>
          <w:szCs w:val="28"/>
        </w:rPr>
        <w:t>игровым формам деятельности</w:t>
      </w:r>
      <w:r>
        <w:rPr>
          <w:rFonts w:ascii="Times New Roman" w:hAnsi="Times New Roman" w:cs="Times New Roman"/>
          <w:sz w:val="28"/>
          <w:szCs w:val="28"/>
        </w:rPr>
        <w:t>,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«Музыка»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Учебный предмет «Музыка» входит в предметную область «Искусство», является обязательным для изучения и преподаётся на уровне начального общего образования с 1 по 4 класс включительно.</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 xml:space="preserve">Общее число часов, отведённых на изучение учебного предмета «Музыка», - 135 ч. (один час в неделю в каждом классе): </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1 класс – 33 ч., 2 класс - 34 ч., 3 класс - 34 ч., 4 класс - 34 ч.</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«МУЗЫКА»</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Mодуль № 1 «Музыкальная грамота»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w:t>
      </w:r>
      <w:r>
        <w:rPr>
          <w:rFonts w:ascii="Times New Roman" w:hAnsi="Times New Roman" w:cs="Times New Roman"/>
          <w:sz w:val="28"/>
          <w:szCs w:val="28"/>
        </w:rPr>
        <w:lastRenderedPageBreak/>
        <w:t>знания, практического багажа при организации работы над следующим музыкальным материалом.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Весь мир звучит. </w:t>
      </w:r>
      <w:r>
        <w:rPr>
          <w:rFonts w:ascii="Times New Roman" w:hAnsi="Times New Roman" w:cs="Times New Roman"/>
          <w:sz w:val="28"/>
          <w:szCs w:val="28"/>
        </w:rPr>
        <w:t>Звуки музыкальные и шумовые. Свойства звука: высота, громкость, длительность, тембр.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Звукоряд</w:t>
      </w:r>
      <w:r>
        <w:rPr>
          <w:rFonts w:ascii="Times New Roman" w:hAnsi="Times New Roman" w:cs="Times New Roman"/>
          <w:sz w:val="28"/>
          <w:szCs w:val="28"/>
        </w:rPr>
        <w:t>. Нотный стан, скрипичный ключ.</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Ноты первой октавы. </w:t>
      </w:r>
      <w:r>
        <w:rPr>
          <w:rFonts w:ascii="Times New Roman" w:hAnsi="Times New Roman" w:cs="Times New Roman"/>
          <w:sz w:val="28"/>
          <w:szCs w:val="28"/>
        </w:rPr>
        <w:t>Выразительныеи изобразительные интонации.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Ритм.</w:t>
      </w:r>
      <w:r>
        <w:rPr>
          <w:rFonts w:ascii="Times New Roman" w:hAnsi="Times New Roman" w:cs="Times New Roman"/>
          <w:sz w:val="28"/>
          <w:szCs w:val="28"/>
        </w:rPr>
        <w:t xml:space="preserve"> Звуки длинные и короткие (восьмые и четвертные длительности), такт, тактовая черта.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Ритмический рисунок.</w:t>
      </w:r>
      <w:r>
        <w:rPr>
          <w:rFonts w:ascii="Times New Roman" w:hAnsi="Times New Roman" w:cs="Times New Roman"/>
          <w:sz w:val="28"/>
          <w:szCs w:val="28"/>
        </w:rPr>
        <w:t xml:space="preserve"> Длительности – половинная, целая, шестнадцатые. Паузы. Ритмические рисунки. Ритмическая партитура.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Размер. </w:t>
      </w:r>
      <w:r>
        <w:rPr>
          <w:rFonts w:ascii="Times New Roman" w:hAnsi="Times New Roman" w:cs="Times New Roman"/>
          <w:sz w:val="28"/>
          <w:szCs w:val="28"/>
        </w:rPr>
        <w:t xml:space="preserve">Равномерная пульсация. Сильные и слабые доли. Размеры 2/4, 3/4, 4/4.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Музыкальный язык. </w:t>
      </w:r>
      <w:r>
        <w:rPr>
          <w:rFonts w:ascii="Times New Roman" w:hAnsi="Times New Roman" w:cs="Times New Roman"/>
          <w:sz w:val="28"/>
          <w:szCs w:val="28"/>
        </w:rPr>
        <w:t xml:space="preserve">Темп, тембр. Динамика (форте, пиано, крещендо, диминуэндо и др.). Штрихи (стаккато, легато, акцент и др.).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Высота звуков.</w:t>
      </w:r>
      <w:r>
        <w:rPr>
          <w:rFonts w:ascii="Times New Roman" w:hAnsi="Times New Roman" w:cs="Times New Roman"/>
          <w:sz w:val="28"/>
          <w:szCs w:val="28"/>
        </w:rPr>
        <w:t xml:space="preserve"> Регистры. Ноты певческого диапазона. Расположение нот на клавиатуре. Знаки альтерации (диезы, бемоли, бекары).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Мелодия.</w:t>
      </w:r>
      <w:r>
        <w:rPr>
          <w:rFonts w:ascii="Times New Roman" w:hAnsi="Times New Roman" w:cs="Times New Roman"/>
          <w:sz w:val="28"/>
          <w:szCs w:val="28"/>
        </w:rPr>
        <w:t xml:space="preserve"> Мотив, музыкальная фраза. Поступенное, плавное движение мелодии, скачки. Мелодический рисунок.</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Сопровождение.</w:t>
      </w:r>
      <w:r>
        <w:rPr>
          <w:rFonts w:ascii="Times New Roman" w:hAnsi="Times New Roman" w:cs="Times New Roman"/>
          <w:sz w:val="28"/>
          <w:szCs w:val="28"/>
        </w:rPr>
        <w:t xml:space="preserve"> Аккомпанемент. Остинато. Вступление, заключение, проигрыш.</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Песня.</w:t>
      </w:r>
      <w:r>
        <w:rPr>
          <w:rFonts w:ascii="Times New Roman" w:hAnsi="Times New Roman" w:cs="Times New Roman"/>
          <w:sz w:val="28"/>
          <w:szCs w:val="28"/>
        </w:rPr>
        <w:t xml:space="preserve"> Куплетная форма. Запев, припев.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Лад.</w:t>
      </w:r>
      <w:r>
        <w:rPr>
          <w:rFonts w:ascii="Times New Roman" w:hAnsi="Times New Roman" w:cs="Times New Roman"/>
          <w:sz w:val="28"/>
          <w:szCs w:val="28"/>
        </w:rPr>
        <w:t xml:space="preserve"> Понятие лада. Семиступенные лады мажор и минор. Краска звучания. Ступеневый состав.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Пентатоника.</w:t>
      </w:r>
      <w:r>
        <w:rPr>
          <w:rFonts w:ascii="Times New Roman" w:hAnsi="Times New Roman" w:cs="Times New Roman"/>
          <w:sz w:val="28"/>
          <w:szCs w:val="28"/>
        </w:rPr>
        <w:t xml:space="preserve"> Пентатоника - пятиступенный лад, распространённый у многих народов.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Ноты в разных октавах</w:t>
      </w:r>
      <w:r>
        <w:rPr>
          <w:rFonts w:ascii="Times New Roman" w:hAnsi="Times New Roman" w:cs="Times New Roman"/>
          <w:sz w:val="28"/>
          <w:szCs w:val="28"/>
        </w:rPr>
        <w:t>. Ноты второй и малой октавы. Басовый ключ.</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Дополнительные обозначения в нотах.</w:t>
      </w:r>
      <w:r>
        <w:rPr>
          <w:rFonts w:ascii="Times New Roman" w:hAnsi="Times New Roman" w:cs="Times New Roman"/>
          <w:sz w:val="28"/>
          <w:szCs w:val="28"/>
        </w:rPr>
        <w:t xml:space="preserve"> Реприза, фермата, вольта, украшения (трели, форшлаги).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Ритмические рисунки в размере 6/8.</w:t>
      </w:r>
      <w:r>
        <w:rPr>
          <w:rFonts w:ascii="Times New Roman" w:hAnsi="Times New Roman" w:cs="Times New Roman"/>
          <w:sz w:val="28"/>
          <w:szCs w:val="28"/>
        </w:rPr>
        <w:t xml:space="preserve"> Размер 6/8. Нота с точкой. Шестнадцатые. Пунктирный ритм.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Тональность.</w:t>
      </w:r>
      <w:r>
        <w:rPr>
          <w:rFonts w:ascii="Times New Roman" w:hAnsi="Times New Roman" w:cs="Times New Roman"/>
          <w:sz w:val="28"/>
          <w:szCs w:val="28"/>
        </w:rPr>
        <w:t xml:space="preserve"> Гамма. Тоника, тональность. Знаки при ключе. Мажорные и минорные тональности (до 2-3 знаков при ключе).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Интервалы.</w:t>
      </w:r>
      <w:r>
        <w:rPr>
          <w:rFonts w:ascii="Times New Roman" w:hAnsi="Times New Roman" w:cs="Times New Roman"/>
          <w:sz w:val="28"/>
          <w:szCs w:val="28"/>
        </w:rPr>
        <w:t xml:space="preserve"> Понятие музыкального интервала. Тон, полутон. Консонансы: терция, кварта, квинта, секста, октава. Диссонансы: секунда, септима.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Гармония.</w:t>
      </w:r>
      <w:r>
        <w:rPr>
          <w:rFonts w:ascii="Times New Roman" w:hAnsi="Times New Roman" w:cs="Times New Roman"/>
          <w:sz w:val="28"/>
          <w:szCs w:val="28"/>
        </w:rPr>
        <w:t xml:space="preserve"> Аккорд. Трезвучие мажорное и минорное. Понятие фактуры. Фактуры аккомпанемента бас-аккорд, аккордовая, арпеджио</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Музыкальная форма.</w:t>
      </w:r>
      <w:r>
        <w:rPr>
          <w:rFonts w:ascii="Times New Roman" w:hAnsi="Times New Roman" w:cs="Times New Roman"/>
          <w:sz w:val="28"/>
          <w:szCs w:val="28"/>
        </w:rPr>
        <w:t xml:space="preserve">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i/>
          <w:sz w:val="28"/>
          <w:szCs w:val="28"/>
        </w:rPr>
        <w:t>Вариации.</w:t>
      </w:r>
      <w:r>
        <w:rPr>
          <w:rFonts w:ascii="Times New Roman" w:hAnsi="Times New Roman" w:cs="Times New Roman"/>
          <w:sz w:val="28"/>
          <w:szCs w:val="28"/>
        </w:rPr>
        <w:t xml:space="preserve"> Варьирование как принцип развития. Тема. Вариации.</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2 «Народная музыка России»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Данный модуль является одним из наиболее значимых. Цели воспитания национальной и гражданской идентичности, а также принцип «вхождения в </w:t>
      </w:r>
      <w:r>
        <w:rPr>
          <w:rFonts w:ascii="Times New Roman" w:hAnsi="Times New Roman" w:cs="Times New Roman"/>
          <w:sz w:val="28"/>
          <w:szCs w:val="28"/>
        </w:rPr>
        <w:lastRenderedPageBreak/>
        <w:t>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Край, в котором ты живёшь.</w:t>
      </w:r>
      <w:r>
        <w:rPr>
          <w:rFonts w:ascii="Times New Roman" w:hAnsi="Times New Roman" w:cs="Times New Roman"/>
          <w:sz w:val="28"/>
          <w:szCs w:val="28"/>
        </w:rPr>
        <w:t xml:space="preserve"> Музыкальные традиции малой Родины. Песни, обряды, музыкальные инструменты.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Русский фольклор.</w:t>
      </w:r>
      <w:r>
        <w:rPr>
          <w:rFonts w:ascii="Times New Roman" w:hAnsi="Times New Roman" w:cs="Times New Roman"/>
          <w:sz w:val="28"/>
          <w:szCs w:val="28"/>
        </w:rPr>
        <w:t xml:space="preserve"> Русские народные песни (трудовые, солдатские, хороводные и др.). Детский фольклор (игровые, заклички, потешки, считалки, прибаутки).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Русские народные музыкальные инструменты.</w:t>
      </w:r>
      <w:r>
        <w:rPr>
          <w:rFonts w:ascii="Times New Roman" w:hAnsi="Times New Roman" w:cs="Times New Roman"/>
          <w:sz w:val="28"/>
          <w:szCs w:val="28"/>
        </w:rPr>
        <w:t xml:space="preserve"> Народные музыкальные инструменты (балалайка, рожок, свирель, гусли, гармонь, ложки). Инструментальные наигрыши. Плясовые мелодии.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Сказки, мифы и легенды.</w:t>
      </w:r>
      <w:r>
        <w:rPr>
          <w:rFonts w:ascii="Times New Roman" w:hAnsi="Times New Roman" w:cs="Times New Roman"/>
          <w:sz w:val="28"/>
          <w:szCs w:val="28"/>
        </w:rPr>
        <w:t xml:space="preserve"> Народные сказители. Русские народные сказания, былины. Эпос народов России. Сказки и легенды о музыке и музыкантах.</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Жанры музыкального фольклора.</w:t>
      </w:r>
      <w:r>
        <w:rPr>
          <w:rFonts w:ascii="Times New Roman" w:hAnsi="Times New Roman" w:cs="Times New Roman"/>
          <w:sz w:val="28"/>
          <w:szCs w:val="28"/>
        </w:rPr>
        <w:t xml:space="preserve"> Фольклорные жанры, общие для всех народов: лирические, трудовые, колыбельные песни, танцы и пляски. Традиционные музыкальные инструменты.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Народные праздники.</w:t>
      </w:r>
      <w:r>
        <w:rPr>
          <w:rFonts w:ascii="Times New Roman" w:hAnsi="Times New Roman" w:cs="Times New Roman"/>
          <w:sz w:val="28"/>
          <w:szCs w:val="28"/>
        </w:rPr>
        <w:t xml:space="preserve"> Обряды, игры, хороводы, праздничная символика - на примере одного или нескольких народных праздников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Первые артисты, народный театр.</w:t>
      </w:r>
      <w:r>
        <w:rPr>
          <w:rFonts w:ascii="Times New Roman" w:hAnsi="Times New Roman" w:cs="Times New Roman"/>
          <w:sz w:val="28"/>
          <w:szCs w:val="28"/>
        </w:rPr>
        <w:t xml:space="preserve"> Скоморохи. Ярмарочный балаган. Вертеп.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Фольклор народов России</w:t>
      </w:r>
      <w:r>
        <w:rPr>
          <w:rFonts w:ascii="Times New Roman" w:hAnsi="Times New Roman" w:cs="Times New Roman"/>
          <w:sz w:val="28"/>
          <w:szCs w:val="28"/>
        </w:rPr>
        <w:t>. Музыкальные традиции, особенности народной музыки республик Российской Федерации. Жанры, интонации, музыкальные инструменты, музыканты- исполнители.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Фольклор в творчестве профессиональных музыкантов</w:t>
      </w:r>
      <w:r>
        <w:rPr>
          <w:rFonts w:ascii="Times New Roman" w:hAnsi="Times New Roman" w:cs="Times New Roman"/>
          <w:sz w:val="28"/>
          <w:szCs w:val="28"/>
        </w:rPr>
        <w:t>. Собиратели фольклора. Народные мелодии в обработке композиторов.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Народные жанры, интонации как основа для композиторского творчества.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3 «Музыка народов мира»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w:t>
      </w:r>
      <w:r>
        <w:rPr>
          <w:rFonts w:ascii="Times New Roman" w:hAnsi="Times New Roman" w:cs="Times New Roman"/>
          <w:sz w:val="28"/>
          <w:szCs w:val="28"/>
        </w:rPr>
        <w:lastRenderedPageBreak/>
        <w:t>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наших соседей.</w:t>
      </w:r>
      <w:r>
        <w:rPr>
          <w:rFonts w:ascii="Times New Roman" w:hAnsi="Times New Roman" w:cs="Times New Roman"/>
          <w:sz w:val="28"/>
          <w:szCs w:val="28"/>
        </w:rPr>
        <w:t xml:space="preserve"> Фольклор и музыкальные традиции Белоруссии, Украины, Прибалтики (песни, танцы, обычаи, музыкальные инструменты).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Кавказские мелодии и ритмы.</w:t>
      </w:r>
      <w:r>
        <w:rPr>
          <w:rFonts w:ascii="Times New Roman" w:hAnsi="Times New Roman" w:cs="Times New Roman"/>
          <w:sz w:val="28"/>
          <w:szCs w:val="28"/>
        </w:rPr>
        <w:t xml:space="preserve"> Музыкальные традиции и праздники, народные 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народов Европы.</w:t>
      </w:r>
      <w:r>
        <w:rPr>
          <w:rFonts w:ascii="Times New Roman" w:hAnsi="Times New Roman" w:cs="Times New Roman"/>
          <w:sz w:val="28"/>
          <w:szCs w:val="28"/>
        </w:rPr>
        <w:t xml:space="preserve"> Танцевальный и песенный фольклор европейских народов. Канон. Странствующие музыканты. Карнавал.</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Испании и Латинской Америки.</w:t>
      </w:r>
      <w:r>
        <w:rPr>
          <w:rFonts w:ascii="Times New Roman" w:hAnsi="Times New Roman" w:cs="Times New Roman"/>
          <w:sz w:val="28"/>
          <w:szCs w:val="28"/>
        </w:rPr>
        <w:t xml:space="preserve"> 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США.</w:t>
      </w:r>
      <w:r>
        <w:rPr>
          <w:rFonts w:ascii="Times New Roman" w:hAnsi="Times New Roman" w:cs="Times New Roman"/>
          <w:sz w:val="28"/>
          <w:szCs w:val="28"/>
        </w:rPr>
        <w:t xml:space="preserve"> Смешение традиций и культур в музыке Северной Америки. Африканские ритмы, трудовые песни негров. Спиричуэлс. Джаз. Творчество Дж. Гершвина.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Японии и Китая.</w:t>
      </w:r>
      <w:r>
        <w:rPr>
          <w:rFonts w:ascii="Times New Roman" w:hAnsi="Times New Roman" w:cs="Times New Roman"/>
          <w:sz w:val="28"/>
          <w:szCs w:val="28"/>
        </w:rPr>
        <w:t xml:space="preserve"> Древние истоки музыкальной культуры стран Юго-Восточной Азии. Императорские церемонии, музыкальные инструменты. Пентатоника.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Средней Азии.</w:t>
      </w:r>
      <w:r>
        <w:rPr>
          <w:rFonts w:ascii="Times New Roman" w:hAnsi="Times New Roman" w:cs="Times New Roman"/>
          <w:sz w:val="28"/>
          <w:szCs w:val="28"/>
        </w:rPr>
        <w:t xml:space="preserve"> Музыкальные традиции и праздники, народные инструменты и современные исполнители Казахстана, Киргизии и других стран региона.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Певец своего народа.</w:t>
      </w:r>
      <w:r>
        <w:rPr>
          <w:rFonts w:ascii="Times New Roman" w:hAnsi="Times New Roman" w:cs="Times New Roman"/>
          <w:sz w:val="28"/>
          <w:szCs w:val="28"/>
        </w:rPr>
        <w:t xml:space="preserve"> Интонации народной музыки в творчестве зарубежных композиторов - ярких представителей национального музыкального стиля своей страны.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i/>
          <w:sz w:val="28"/>
          <w:szCs w:val="28"/>
        </w:rPr>
        <w:t>Диалог культур.</w:t>
      </w:r>
      <w:r>
        <w:rPr>
          <w:rFonts w:ascii="Times New Roman" w:hAnsi="Times New Roman" w:cs="Times New Roman"/>
          <w:sz w:val="28"/>
          <w:szCs w:val="28"/>
        </w:rPr>
        <w:t xml:space="preserve"> Культурные связи между музыкантами разных стран. Образы, интонации фольклора других народов и стран в музыке отечественных и зарубежных композиторов (в т.ч. образы других культур в музыке русских композиторов и русские музыкальные цитаты в творчестве зарубежных композиторов).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4 «Духовная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Однако знакомство с отдельными произведениями, шедеврами духовной музыки возможно и в рамках изучения других модулей.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lastRenderedPageBreak/>
        <w:t>Звучание храма.</w:t>
      </w:r>
      <w:r>
        <w:rPr>
          <w:rFonts w:ascii="Times New Roman" w:hAnsi="Times New Roman" w:cs="Times New Roman"/>
          <w:sz w:val="28"/>
          <w:szCs w:val="28"/>
        </w:rPr>
        <w:t xml:space="preserve"> Колокола. Колокольные звоны (благовест, трезвон и др.). Звонарские приговорки. Колокольность в музыке русских композиторов.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Песни верующих</w:t>
      </w:r>
      <w:r>
        <w:rPr>
          <w:rFonts w:ascii="Times New Roman" w:hAnsi="Times New Roman" w:cs="Times New Roman"/>
          <w:sz w:val="28"/>
          <w:szCs w:val="28"/>
        </w:rPr>
        <w:t>. Молитва, хорал, песнопение, духовный стих. Образы духовной музыки в творчестве композиторов-классиков.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Инструментальная музыка в церкви.</w:t>
      </w:r>
      <w:r>
        <w:rPr>
          <w:rFonts w:ascii="Times New Roman" w:hAnsi="Times New Roman" w:cs="Times New Roman"/>
          <w:sz w:val="28"/>
          <w:szCs w:val="28"/>
        </w:rPr>
        <w:t xml:space="preserve"> Орган и его роль в богослужении. Творчество И.С. Баха.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Искусство Русской православной церкви.</w:t>
      </w:r>
      <w:r>
        <w:rPr>
          <w:rFonts w:ascii="Times New Roman" w:hAnsi="Times New Roman" w:cs="Times New Roman"/>
          <w:sz w:val="28"/>
          <w:szCs w:val="28"/>
        </w:rPr>
        <w:t xml:space="preserve"> Музыка в православном храме. Традиции исполнения, жанры (тропарь, стихира, величание и др.). Музыка и живопись, посвящённые святым. Образы Христа, Богородицы.</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i/>
          <w:sz w:val="28"/>
          <w:szCs w:val="28"/>
        </w:rPr>
        <w:t>Религиозные праздники.</w:t>
      </w:r>
      <w:r>
        <w:rPr>
          <w:rFonts w:ascii="Times New Roman" w:hAnsi="Times New Roman" w:cs="Times New Roman"/>
          <w:sz w:val="28"/>
          <w:szCs w:val="28"/>
        </w:rPr>
        <w:t xml:space="preserve"> Праздничная служба, вокальная (в т.ч. хоровая) музыка религиозного содержания.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5 «Классическая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Данный модуль является одним из важнейших. Шедевры мировой музы-альной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Композитор - исполнитель – слушатель.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Композиторы – детям. Детская музыка П.И. Чайковского, С.С. Прокофьева, Д.Б. Кабалевского и др. Понятие жанра. Песня, танец, марш.</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Оркестр.</w:t>
      </w:r>
      <w:r>
        <w:rPr>
          <w:rFonts w:ascii="Times New Roman" w:hAnsi="Times New Roman" w:cs="Times New Roman"/>
          <w:sz w:val="28"/>
          <w:szCs w:val="28"/>
        </w:rPr>
        <w:t xml:space="preserve"> Оркестр - большой коллектив музыкантов. Дирижёр, партитура, репетиция. Жанр концерта - музыкальное соревнование солиста с оркестром.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Музыкальные инструменты</w:t>
      </w:r>
      <w:r>
        <w:rPr>
          <w:rFonts w:ascii="Times New Roman" w:hAnsi="Times New Roman" w:cs="Times New Roman"/>
          <w:sz w:val="28"/>
          <w:szCs w:val="28"/>
        </w:rPr>
        <w:t>. Рояль и пианино. История изобретения фортепиано, «секрет» названия инструментов (форте+пиано). «Предки» и «наследники» фортепиано (клавесин, синтезатор).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Музыкальные инструменты. Флейта.</w:t>
      </w:r>
      <w:r>
        <w:rPr>
          <w:rFonts w:ascii="Times New Roman" w:hAnsi="Times New Roman" w:cs="Times New Roman"/>
          <w:sz w:val="28"/>
          <w:szCs w:val="28"/>
        </w:rPr>
        <w:t xml:space="preserve"> Предки современной флейты. Легенда о нимфе Сиринкс. Музыка для флейты соло, флейты в сопровождении фортепиано, оркестра.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Музыкальные инструменты. Скрипка, виолончель.</w:t>
      </w:r>
      <w:r>
        <w:rPr>
          <w:rFonts w:ascii="Times New Roman" w:hAnsi="Times New Roman" w:cs="Times New Roman"/>
          <w:sz w:val="28"/>
          <w:szCs w:val="28"/>
        </w:rPr>
        <w:t xml:space="preserve">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Вокальная музыка.</w:t>
      </w:r>
      <w:r>
        <w:rPr>
          <w:rFonts w:ascii="Times New Roman" w:hAnsi="Times New Roman" w:cs="Times New Roman"/>
          <w:sz w:val="28"/>
          <w:szCs w:val="28"/>
        </w:rPr>
        <w:t xml:space="preserve">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Инструментальная музыка.</w:t>
      </w:r>
      <w:r>
        <w:rPr>
          <w:rFonts w:ascii="Times New Roman" w:hAnsi="Times New Roman" w:cs="Times New Roman"/>
          <w:sz w:val="28"/>
          <w:szCs w:val="28"/>
        </w:rPr>
        <w:t xml:space="preserve"> Жанры камерной инструментальной музыки: этюд, пьеса. Альбом. Цикл. Сюита. Соната. Квартет.</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Программная музыка.</w:t>
      </w:r>
      <w:r>
        <w:rPr>
          <w:rFonts w:ascii="Times New Roman" w:hAnsi="Times New Roman" w:cs="Times New Roman"/>
          <w:sz w:val="28"/>
          <w:szCs w:val="28"/>
        </w:rPr>
        <w:t xml:space="preserve"> Программная музыка. Программное название, известный сюжет, литературный эпиграф.</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lastRenderedPageBreak/>
        <w:t>Симфоническая музыка.</w:t>
      </w:r>
      <w:r>
        <w:rPr>
          <w:rFonts w:ascii="Times New Roman" w:hAnsi="Times New Roman" w:cs="Times New Roman"/>
          <w:sz w:val="28"/>
          <w:szCs w:val="28"/>
        </w:rPr>
        <w:t xml:space="preserve"> Симфонический оркестр. Тембры, группы инструментов. Симфония, симфоническая картина.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Русские композиторы-классики.</w:t>
      </w:r>
      <w:r>
        <w:rPr>
          <w:rFonts w:ascii="Times New Roman" w:hAnsi="Times New Roman" w:cs="Times New Roman"/>
          <w:sz w:val="28"/>
          <w:szCs w:val="28"/>
        </w:rPr>
        <w:t xml:space="preserve"> Творчество выдающихся отечественных композиторов.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i/>
          <w:sz w:val="28"/>
          <w:szCs w:val="28"/>
        </w:rPr>
        <w:t>Мастерство исполнителя.</w:t>
      </w:r>
      <w:r>
        <w:rPr>
          <w:rFonts w:ascii="Times New Roman" w:hAnsi="Times New Roman" w:cs="Times New Roman"/>
          <w:sz w:val="28"/>
          <w:szCs w:val="28"/>
        </w:rPr>
        <w:t xml:space="preserve"> Творчество выдающихся исполнителей - певцов, инструменталистов, дирижёров. Консерватория, филармония, Конкурс имени П.И. Чайковского.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6 «Современная музыкальная культура»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Современные обработки классической музыки.</w:t>
      </w:r>
      <w:r>
        <w:rPr>
          <w:rFonts w:ascii="Times New Roman" w:hAnsi="Times New Roman" w:cs="Times New Roman"/>
          <w:sz w:val="28"/>
          <w:szCs w:val="28"/>
        </w:rPr>
        <w:t xml:space="preserve"> Понятие обработки, творчество современных композиторов и исполнителей, обрабатывающих классическую музыку. Проблемная ситуация: зачем музыканты делают обработки классики?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Джаз.</w:t>
      </w:r>
      <w:r>
        <w:rPr>
          <w:rFonts w:ascii="Times New Roman" w:hAnsi="Times New Roman" w:cs="Times New Roman"/>
          <w:sz w:val="28"/>
          <w:szCs w:val="28"/>
        </w:rPr>
        <w:t xml:space="preserve"> Особенности джаза: импровизационность, ритм (синкопы, триоли, свинг). Музыкальные инструменты джаза, особые приёмы игры на них. Творчеств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Исполнители современной музыки. </w:t>
      </w:r>
      <w:r>
        <w:rPr>
          <w:rFonts w:ascii="Times New Roman" w:hAnsi="Times New Roman" w:cs="Times New Roman"/>
          <w:sz w:val="28"/>
          <w:szCs w:val="28"/>
        </w:rPr>
        <w:t>Творчество одного или нескольких исполнителей современной музыки, популярных у молодёжи.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i/>
          <w:sz w:val="28"/>
          <w:szCs w:val="28"/>
        </w:rPr>
        <w:t>Электронные музыкальные инструменты.</w:t>
      </w:r>
      <w:r>
        <w:rPr>
          <w:rFonts w:ascii="Times New Roman" w:hAnsi="Times New Roman" w:cs="Times New Roman"/>
          <w:sz w:val="28"/>
          <w:szCs w:val="28"/>
        </w:rPr>
        <w:t>Современные «двойники» классических музыкальных инструментов: синтезатор, электронная скрипка, гитара, барабаны и т.д. Виртуальные музыкальные инструменты в компьютерных программах.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7 «Музыка театра и кино»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lastRenderedPageBreak/>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Музыкальная сказка на сцене, на экране.</w:t>
      </w:r>
      <w:r>
        <w:rPr>
          <w:rFonts w:ascii="Times New Roman" w:hAnsi="Times New Roman" w:cs="Times New Roman"/>
          <w:sz w:val="28"/>
          <w:szCs w:val="28"/>
        </w:rPr>
        <w:t xml:space="preserve"> Характеры персонажей, отражённые в </w:t>
      </w:r>
      <w:r>
        <w:rPr>
          <w:rFonts w:ascii="Times New Roman" w:hAnsi="Times New Roman" w:cs="Times New Roman"/>
          <w:i/>
          <w:sz w:val="28"/>
          <w:szCs w:val="28"/>
        </w:rPr>
        <w:t>музыке. Тембр голоса. Соло. Хор, ансамбль.</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Театр оперы и балета. </w:t>
      </w:r>
      <w:r>
        <w:rPr>
          <w:rFonts w:ascii="Times New Roman" w:hAnsi="Times New Roman" w:cs="Times New Roman"/>
          <w:sz w:val="28"/>
          <w:szCs w:val="28"/>
        </w:rPr>
        <w:t>Особенности музыкальных спектаклей. Балет. Опера. Солисты, хор, оркестр, дирижёр в музыкальном спектакле.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Балет.</w:t>
      </w:r>
      <w:r>
        <w:rPr>
          <w:rFonts w:ascii="Times New Roman" w:hAnsi="Times New Roman" w:cs="Times New Roman"/>
          <w:sz w:val="28"/>
          <w:szCs w:val="28"/>
        </w:rPr>
        <w:t xml:space="preserve"> Хореография - искусство танца. Сольные номера и массовые сцены балетного спектакля. Фрагменты, отдельные номера из балетов отечественных композиторов.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Опера.Главные герои и номера оперного спектакля.</w:t>
      </w:r>
      <w:r>
        <w:rPr>
          <w:rFonts w:ascii="Times New Roman" w:hAnsi="Times New Roman" w:cs="Times New Roman"/>
          <w:sz w:val="28"/>
          <w:szCs w:val="28"/>
        </w:rPr>
        <w:t xml:space="preserve"> Ария, хор, сцена, увертюра - оркестровое вступление. Отдельные номера из опер русских и зарубежных композиторов.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Сюжет музыкального спектакля.</w:t>
      </w:r>
      <w:r>
        <w:rPr>
          <w:rFonts w:ascii="Times New Roman" w:hAnsi="Times New Roman" w:cs="Times New Roman"/>
          <w:sz w:val="28"/>
          <w:szCs w:val="28"/>
        </w:rPr>
        <w:t xml:space="preserve"> Либретто. Развитие музыки в соответствии с сюжетом. Действия и сцены в опере и балете. Контрастные образы, лейтмотивы.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Оперетта, мюзикл.</w:t>
      </w:r>
      <w:r>
        <w:rPr>
          <w:rFonts w:ascii="Times New Roman" w:hAnsi="Times New Roman" w:cs="Times New Roman"/>
          <w:sz w:val="28"/>
          <w:szCs w:val="28"/>
        </w:rPr>
        <w:t xml:space="preserve"> История возникновения и особенности жанра. Отдельные номера из оперетт И. Штрауса, И. Кальмана, мюзиклов Р. Роджерса, </w:t>
      </w:r>
      <w:r>
        <w:rPr>
          <w:rFonts w:ascii="Times New Roman" w:hAnsi="Times New Roman" w:cs="Times New Roman"/>
          <w:i/>
          <w:sz w:val="28"/>
          <w:szCs w:val="28"/>
        </w:rPr>
        <w:t>Ф. Лоу и др.</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Кто создаёт музыкальный спектакль?</w:t>
      </w:r>
      <w:r>
        <w:rPr>
          <w:rFonts w:ascii="Times New Roman" w:hAnsi="Times New Roman" w:cs="Times New Roman"/>
          <w:sz w:val="28"/>
          <w:szCs w:val="28"/>
        </w:rPr>
        <w:t xml:space="preserve"> Профессии музыкального театра: дирижёр, режиссёр, оперные певцы, балерины и танцовщики, художники и т.д.</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i/>
          <w:sz w:val="28"/>
          <w:szCs w:val="28"/>
        </w:rPr>
        <w:t>Патриотическая и народная тема в театре и кино.</w:t>
      </w:r>
      <w:r>
        <w:rPr>
          <w:rFonts w:ascii="Times New Roman" w:hAnsi="Times New Roman" w:cs="Times New Roman"/>
          <w:sz w:val="28"/>
          <w:szCs w:val="28"/>
        </w:rPr>
        <w:t xml:space="preserve">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8 «Музыка в жизни человека»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Красота и вдохновение</w:t>
      </w:r>
      <w:r>
        <w:rPr>
          <w:rFonts w:ascii="Times New Roman" w:hAnsi="Times New Roman" w:cs="Times New Roman"/>
          <w:sz w:val="28"/>
          <w:szCs w:val="28"/>
        </w:rPr>
        <w:t>.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 xml:space="preserve">Музыкальные пейзажи. </w:t>
      </w:r>
      <w:r>
        <w:rPr>
          <w:rFonts w:ascii="Times New Roman" w:hAnsi="Times New Roman" w:cs="Times New Roman"/>
          <w:sz w:val="28"/>
          <w:szCs w:val="28"/>
        </w:rPr>
        <w:t xml:space="preserve">Образы природы в музыке. Настроение музыкальных пейзажей. Чувства человека, любующегося природой. Музыка - </w:t>
      </w:r>
      <w:r>
        <w:rPr>
          <w:rFonts w:ascii="Times New Roman" w:hAnsi="Times New Roman" w:cs="Times New Roman"/>
          <w:sz w:val="28"/>
          <w:szCs w:val="28"/>
        </w:rPr>
        <w:lastRenderedPageBreak/>
        <w:t>выражение глубоких чувств, тонких оттенков настроения, которые трудно передать словами.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Музыкальные портреты.</w:t>
      </w:r>
      <w:r>
        <w:rPr>
          <w:rFonts w:ascii="Times New Roman" w:hAnsi="Times New Roman" w:cs="Times New Roman"/>
          <w:sz w:val="28"/>
          <w:szCs w:val="28"/>
        </w:rPr>
        <w:t xml:space="preserve"> Музыка, передающая образ человека, его походку, движения, характер, манеру речи. «Портреты», выраженные в музыкальных интонациях.</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Какой же праздник без музыки?</w:t>
      </w:r>
      <w:r>
        <w:rPr>
          <w:rFonts w:ascii="Times New Roman" w:hAnsi="Times New Roman" w:cs="Times New Roman"/>
          <w:sz w:val="28"/>
          <w:szCs w:val="28"/>
        </w:rPr>
        <w:t xml:space="preserve"> Музыка, создающая настроение праздника. Музыка в цирке, на уличном шествии, спортивном празднике. Диалог с учителем о значении музыки на празднике.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Танцы, игры и веселье</w:t>
      </w:r>
      <w:r>
        <w:rPr>
          <w:rFonts w:ascii="Times New Roman" w:hAnsi="Times New Roman" w:cs="Times New Roman"/>
          <w:sz w:val="28"/>
          <w:szCs w:val="28"/>
        </w:rPr>
        <w:t>. Музыка - игра звуками. Танец - искусство и радость движения. Примеры популярных танцев.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Музыка на войне, музыка о войне.</w:t>
      </w:r>
      <w:r>
        <w:rPr>
          <w:rFonts w:ascii="Times New Roman" w:hAnsi="Times New Roman" w:cs="Times New Roman"/>
          <w:sz w:val="28"/>
          <w:szCs w:val="28"/>
        </w:rPr>
        <w:t xml:space="preserve"> Военная тема в музыкальном искусстве. Военные песни, марши, интонации, ритмы, тембры (призывная кварта, пунктирный ритм, тембры малого барабана, трубы и т.д.).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Главный музыкальный символ.</w:t>
      </w:r>
      <w:r>
        <w:rPr>
          <w:rFonts w:ascii="Times New Roman" w:hAnsi="Times New Roman" w:cs="Times New Roman"/>
          <w:sz w:val="28"/>
          <w:szCs w:val="28"/>
        </w:rPr>
        <w:t xml:space="preserve"> Гимн России - главный музыкальный символ нашей страны. Традиции исполнения Гимна России. Другие гимны.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Искусство времени. Музыка - временно́е искусство. Погружение в поток музыкального звучания. Музыкальные образы движения, изменения и развития.</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 xml:space="preserve">3) ПЛАНИРУЕМЫЕ РЕЗУЛЬТАТЫ ОСВОЕНИЯ УЧЕБНОГО ПРЕДМЕТА «МУЗЫКА» НА УРОВНЕ НОО </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center"/>
        <w:rPr>
          <w:rFonts w:ascii="Times New Roman" w:hAnsi="Times New Roman" w:cs="Times New Roman"/>
          <w:b/>
          <w:i/>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т.ч. в части: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гражданско-патриотического воспитания: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духовно-нравственного воспитания: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эстетического воспитания: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ценности научного познания: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физического воспитания, формирования культуры здоровья и эмоционального благополучия: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трудового воспитания: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экологического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бережное отношение к природе; неприятие действий, приносящих ей вред.</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В результате изучения музыки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Познавательные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логические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недостаток информации, в т.ч. слуховой, акустической для решения учебной (практической) задачи на основе предложенного алгоритма;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lastRenderedPageBreak/>
        <w:t>- устанавливать причинно-следственные связи в ситуациях музыкального восприятия и исполнения, делать выводы.</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базовые исследовательские действия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предложенных учителем вопросов определять разрыв между реальным и желательным состоянием музыкальных явлений, в т.ч. в отношении собственных музыкально-исполнительских навыков;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несколько вариантов решения творческой, исполнительской задачи, выбирать наиболее подходящий (на основе предложенных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выводы и подкреплять их доказательствами на основе результатов проведённого наблюдения (в т.ч. в форме двигательного моделирования, звукового эксперимента, классификации, сравнения, исследования);</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 прогнозировать возможное развитие музыкального процесса, эволюции культурных явлений в различных условиях.</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работать с информацией как часть познавательных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источник получения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согласно заданному алгоритму находить в предложенном источнике информацию, представленную в явном виде;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текстовую, видео-, графическую, звуковую, информацию в соответствии с учебной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музыкальные тексты (акустические и нотные) по предложенному учителем алгоритму;</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 самостоятельно создавать схемы, таблицы для представления информации.</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 xml:space="preserve">У обучающегося будут сформированы </w:t>
      </w: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музыку как специфическую форму общения людей, стремиться понять эмоционально-образное содержание музыкального высказывания;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выступать перед публикой в качестве исполнителя музыки (соло или в коллективе);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Вербальная коммуникация: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формулировать суждения, выражать эмоции в соответствии с целями и условиями общения в знакомой среде;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уважительное отношение к собеседнику, соблюдать правила ведения диалога и дискуссии;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признавать возможность существования разных точек зрения;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корректно и аргументированно высказывать своё мнение;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речевое высказывание в соответствии с поставленной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устные и письменные тексты (описание, рассуждение, повествование);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готовить небольшие публичные выступления;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подбирать иллюстративный материал (рисунки, фото, плакаты) к тексту выступления.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 (сотрудничество):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стремиться к объединению усилий, эмоциональной эмпатии в ситуациях совместного восприятия, исполнения музыки;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ответственно выполнять свою часть работы; оценивать свой вклад в общий результат;</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выполнять совместные проектные, творческие задания с опорой на предложенные образцы.</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b/>
          <w:i/>
          <w:sz w:val="28"/>
          <w:szCs w:val="28"/>
        </w:rPr>
        <w:t>Регулятивные УУД</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t>У обучающегося будут сформированы следующие умения самоорганизации как часть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-планировать действия по решению учебной задачи для получения результата;</w:t>
      </w:r>
    </w:p>
    <w:p w:rsidR="00A315E7" w:rsidRDefault="00A315E7">
      <w:pPr>
        <w:spacing w:after="0" w:line="100" w:lineRule="atLeast"/>
        <w:ind w:firstLine="567"/>
        <w:jc w:val="both"/>
        <w:rPr>
          <w:rFonts w:ascii="Times New Roman CYR" w:hAnsi="Times New Roman CYR" w:cs="Times New Roman CYR"/>
          <w:i/>
          <w:sz w:val="28"/>
          <w:szCs w:val="28"/>
        </w:rPr>
      </w:pPr>
      <w:r>
        <w:rPr>
          <w:rFonts w:ascii="Times New Roman" w:hAnsi="Times New Roman" w:cs="Times New Roman"/>
          <w:sz w:val="28"/>
          <w:szCs w:val="28"/>
        </w:rPr>
        <w:t>-выстраивать последовательность выбранных действий.</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i/>
          <w:sz w:val="28"/>
          <w:szCs w:val="28"/>
        </w:rPr>
        <w:lastRenderedPageBreak/>
        <w:t>У обучающегося будут сформированы следующие умения самоконтроля как часть регулятивных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причины успеха/ неудач учебной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-корректировать свои учебные действия для преодоления ошибок.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Овладение системой регулятивных УУД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sz w:val="28"/>
          <w:szCs w:val="28"/>
        </w:rPr>
      </w:pPr>
      <w:r>
        <w:rPr>
          <w:rFonts w:ascii="Times New Roman" w:hAnsi="Times New Roman" w:cs="Times New Roman"/>
          <w:b/>
          <w:sz w:val="28"/>
          <w:szCs w:val="28"/>
        </w:rPr>
        <w:t>ПРЕДМЕТНЫЕ РЕЗУЛЬТАТЫ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Обучающиеся, освоившие основную образовательную программу по учебному предмету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сознательно стремятся к развитию своих музыкальных способностей;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имеют опыт восприятия, исполнения музыки разных жанров, творческой деятельности в различных смежных видах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уважением относятся к достижениям отечественной музыкальной культуры;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стремятся к расширению своего музыкального кругозора.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Предметные результаты, формируемые в ходе изучения учебного предмета «Музыка», сгруппированы по учебным модулям и должны отражать сформированность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1 «Музыкальная грамота»: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звуки: шумовые и музыкальные, длинные, короткие, тихие, громкие, низкие, высокие;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изобразительные и выразительные интонации, находить признаки сходства и различия музыкальных и речевых интонаций;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на слух принципы развития: повтор, контраст, варьирование;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нотной записи в пределах певческого диапазона;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исполнять и создавать различные ритмические рисунки;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исполнять песни с простым мелодическим рисунком.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2 «Народная музыка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на слух и называть знакомые народные музыкальные инструменты;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группировать народные музыкальные инструменты по принципу звукоизвлечения: духовые, ударные, струнные;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принадлежность музыкальных произведений и их фрагментов к композиторскому или народному творчеству;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манеру пения, инструментального исполнения, типы солистов и коллективов - народных и академических;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ритмический аккомпанемент на ударных инструментах при исполнении народной песни;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исполнять народные произведения различных жанров с сопровождением и без сопровождения;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участвовать в коллективной игре/ импровизации (вокальной, инструментальной, танцевальной) на основе освоенных фольклорных жанров.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3 «Музыка народов мира»: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на слух и исполнять произведения народной и композиторской музыки других стран;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на слух принадлежность народных музыкальных инструментов к группам духовых, струнных, ударно-шумовых инструментов;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различать и характеризовать фольклорные жанры музыки (песенные, танцевальные), вычленять и называть типичные жанровые признаки.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4 «Духовная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характер, настроение музыкальных произведений духовной музыки, характеризовать её жизненное предназначение;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исполнять доступные образцы духовной музыки;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5 «Классическая музыка»: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на слух произведения классической музыки, называть автора и произведение, исполнительский состав;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исполнять (в т.ч. фрагментарно, отдельными темами) сочинения композиторов-классиков;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выразительные средства, использованные композитором для создания музыкального образа;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6 «Современная музыкальная культура»: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иметь представление о разнообразии современной музыкальной культуры, стремиться к расширению музыкального кругозора;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и определять на слух принадлежность музыкальных произведений, исполнительского стиля к различным направлениям современной музыки (в т.ч. эстрады, мюзикла, джаза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исполнять современные музыкальные произведения, соблюдая певческую культуру звука.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7 «Музыка театра и кино»: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и называть особенности музыкально-сценических жанров (опера, балет, оперетта, мюзикл);</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отдельные номера музыкального спектакля (ария, хор, увертюра и т.д.), узнавать на слух и называть освоенные музыкальные произведения (фрагменты) и их авторов;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Модуль № 8 «Музыка в жизни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A315E7" w:rsidRDefault="00A315E7">
      <w:pPr>
        <w:spacing w:after="0" w:line="100" w:lineRule="atLeast"/>
        <w:ind w:firstLine="567"/>
        <w:jc w:val="both"/>
        <w:rPr>
          <w:rFonts w:ascii="Times New Roman" w:hAnsi="Times New Roman" w:cs="Times New Roman"/>
          <w:b/>
          <w:sz w:val="28"/>
          <w:szCs w:val="28"/>
        </w:rPr>
        <w:sectPr w:rsidR="00A315E7">
          <w:headerReference w:type="even" r:id="rId26"/>
          <w:headerReference w:type="default" r:id="rId27"/>
          <w:footerReference w:type="even" r:id="rId28"/>
          <w:footerReference w:type="default" r:id="rId29"/>
          <w:headerReference w:type="first" r:id="rId30"/>
          <w:footerReference w:type="first" r:id="rId31"/>
          <w:pgSz w:w="11906" w:h="16838"/>
          <w:pgMar w:top="1134" w:right="1134" w:bottom="1134" w:left="1134" w:header="708" w:footer="708" w:gutter="0"/>
          <w:cols w:space="720"/>
          <w:docGrid w:linePitch="360" w:charSpace="-2049"/>
        </w:sectPr>
      </w:pPr>
      <w:r>
        <w:rPr>
          <w:rFonts w:ascii="Times New Roman" w:hAnsi="Times New Roman" w:cs="Times New Roman"/>
          <w:sz w:val="28"/>
          <w:szCs w:val="28"/>
        </w:rPr>
        <w:t>- 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w:t>
      </w:r>
      <w:r w:rsidR="00433FFE">
        <w:rPr>
          <w:rFonts w:ascii="Times New Roman" w:hAnsi="Times New Roman" w:cs="Times New Roman"/>
          <w:b/>
          <w:sz w:val="28"/>
          <w:szCs w:val="28"/>
        </w:rPr>
        <w:t>9</w:t>
      </w:r>
      <w:r>
        <w:rPr>
          <w:rFonts w:ascii="Times New Roman" w:hAnsi="Times New Roman" w:cs="Times New Roman"/>
          <w:b/>
          <w:sz w:val="28"/>
          <w:szCs w:val="28"/>
        </w:rPr>
        <w:t>. РАБОЧАЯ ПРОГРАММА УЧЕБНОГО ПРЕДМЕТА «</w:t>
      </w:r>
      <w:r w:rsidR="00D80BC1">
        <w:rPr>
          <w:rFonts w:ascii="Times New Roman" w:hAnsi="Times New Roman" w:cs="Times New Roman"/>
          <w:b/>
          <w:sz w:val="28"/>
          <w:szCs w:val="28"/>
        </w:rPr>
        <w:t>ТРУД (</w:t>
      </w:r>
      <w:r>
        <w:rPr>
          <w:rFonts w:ascii="Times New Roman" w:hAnsi="Times New Roman" w:cs="Times New Roman"/>
          <w:b/>
          <w:sz w:val="28"/>
          <w:szCs w:val="28"/>
        </w:rPr>
        <w:t>ТЕХНОЛОГИЯ</w:t>
      </w:r>
      <w:r w:rsidR="00D80BC1">
        <w:rPr>
          <w:rFonts w:ascii="Times New Roman" w:hAnsi="Times New Roman" w:cs="Times New Roman"/>
          <w:b/>
          <w:sz w:val="28"/>
          <w:szCs w:val="28"/>
        </w:rPr>
        <w:t>)</w:t>
      </w:r>
      <w:r>
        <w:rPr>
          <w:rFonts w:ascii="Times New Roman" w:hAnsi="Times New Roman" w:cs="Times New Roman"/>
          <w:b/>
          <w:sz w:val="28"/>
          <w:szCs w:val="28"/>
        </w:rPr>
        <w:t>»</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1) ПОЯСНИТЕЛЬНАЯ ЗАПИСКА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учебного предмета «</w:t>
      </w:r>
      <w:r w:rsidR="00D80BC1">
        <w:rPr>
          <w:rFonts w:ascii="Times New Roman" w:hAnsi="Times New Roman" w:cs="Times New Roman"/>
          <w:i/>
          <w:sz w:val="28"/>
          <w:szCs w:val="28"/>
        </w:rPr>
        <w:t>Труд (т</w:t>
      </w:r>
      <w:r>
        <w:rPr>
          <w:rFonts w:ascii="Times New Roman" w:hAnsi="Times New Roman" w:cs="Times New Roman"/>
          <w:i/>
          <w:sz w:val="28"/>
          <w:szCs w:val="28"/>
        </w:rPr>
        <w:t>ехнология</w:t>
      </w:r>
      <w:r w:rsidR="00D80BC1">
        <w:rPr>
          <w:rFonts w:ascii="Times New Roman" w:hAnsi="Times New Roman" w:cs="Times New Roman"/>
          <w:i/>
          <w:sz w:val="28"/>
          <w:szCs w:val="28"/>
        </w:rPr>
        <w:t>)</w:t>
      </w:r>
      <w:r>
        <w:rPr>
          <w:rFonts w:ascii="Times New Roman" w:hAnsi="Times New Roman" w:cs="Times New Roman"/>
          <w:i/>
          <w:sz w:val="28"/>
          <w:szCs w:val="28"/>
        </w:rPr>
        <w:t>» (далее - рабочая программа) включает: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Содержание обучения</w:t>
      </w:r>
      <w:r>
        <w:rPr>
          <w:rFonts w:ascii="Times New Roman" w:hAnsi="Times New Roman" w:cs="Times New Roman"/>
          <w:sz w:val="28"/>
          <w:szCs w:val="28"/>
        </w:rPr>
        <w:t xml:space="preserve">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1 и 2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УУД выделен специальный раздел «Работа с информацией». С учётом того, что выполнение правил совместной деятельности строится на интеграции регулятивных УУД и коммуникативных УУД, их перечень дан в специальном разделе «Совместная деятельность».</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lastRenderedPageBreak/>
        <w:t>Цели изучения учебного предмета «Т</w:t>
      </w:r>
      <w:r w:rsidR="00D80BC1">
        <w:rPr>
          <w:rFonts w:ascii="Times New Roman" w:hAnsi="Times New Roman" w:cs="Times New Roman"/>
          <w:b/>
          <w:i/>
          <w:sz w:val="28"/>
          <w:szCs w:val="28"/>
        </w:rPr>
        <w:t>руд (т</w:t>
      </w:r>
      <w:r>
        <w:rPr>
          <w:rFonts w:ascii="Times New Roman" w:hAnsi="Times New Roman" w:cs="Times New Roman"/>
          <w:b/>
          <w:i/>
          <w:sz w:val="28"/>
          <w:szCs w:val="28"/>
        </w:rPr>
        <w:t>ехнология</w:t>
      </w:r>
      <w:r w:rsidR="00D80BC1">
        <w:rPr>
          <w:rFonts w:ascii="Times New Roman" w:hAnsi="Times New Roman" w:cs="Times New Roman"/>
          <w:b/>
          <w:i/>
          <w:sz w:val="28"/>
          <w:szCs w:val="28"/>
        </w:rPr>
        <w:t>)</w:t>
      </w:r>
      <w:r>
        <w:rPr>
          <w:rFonts w:ascii="Times New Roman" w:hAnsi="Times New Roman" w:cs="Times New Roman"/>
          <w:b/>
          <w:i/>
          <w:sz w:val="28"/>
          <w:szCs w:val="28"/>
        </w:rPr>
        <w:t>»:</w:t>
      </w:r>
      <w:r>
        <w:rPr>
          <w:rFonts w:ascii="Times New Roman" w:hAnsi="Times New Roman" w:cs="Times New Roman"/>
          <w:sz w:val="28"/>
          <w:szCs w:val="28"/>
        </w:rPr>
        <w:t xml:space="preserve">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Образовательные (обучающие) задачи курса: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общих представлений о культуре и организации трудовой деятельности как важной части общей культуры человека;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основ чертёжно-графической грамотности, умения работать с простейшей технологической документацией (рисунок, чертёж, эскиз, схема);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формирование элементарных знаний и представлений о различных материалах, технологиях их обработки и соответствующих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Развивающие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сенсомоторных процессов, психомоторной координации, глазомера через формирование практических умений;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расширение культурного кругозора, развитие способности творческого использования полученных знаний и умений в практической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развитие гибкости и вариативности мышления, способностей к изобретательской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Воспитательные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lastRenderedPageBreak/>
        <w:t>- 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Программа предусматривает возможности для реализации межпредметных связей: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 математикой:</w:t>
      </w:r>
      <w:r>
        <w:rPr>
          <w:rFonts w:ascii="Times New Roman" w:hAnsi="Times New Roman" w:cs="Times New Roman"/>
          <w:sz w:val="28"/>
          <w:szCs w:val="28"/>
        </w:rPr>
        <w:t xml:space="preserve">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 изобразительным искусством:</w:t>
      </w:r>
      <w:r>
        <w:rPr>
          <w:rFonts w:ascii="Times New Roman" w:hAnsi="Times New Roman" w:cs="Times New Roman"/>
          <w:sz w:val="28"/>
          <w:szCs w:val="28"/>
        </w:rPr>
        <w:t xml:space="preserve"> использование средств художественной выразительности, законов и правил декоративно-прикладного искусства и дизайна;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 окружающим миром:</w:t>
      </w:r>
      <w:r>
        <w:rPr>
          <w:rFonts w:ascii="Times New Roman" w:hAnsi="Times New Roman" w:cs="Times New Roman"/>
          <w:sz w:val="28"/>
          <w:szCs w:val="28"/>
        </w:rPr>
        <w:t xml:space="preserve">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 родным языком:</w:t>
      </w:r>
      <w:r>
        <w:rPr>
          <w:rFonts w:ascii="Times New Roman" w:hAnsi="Times New Roman" w:cs="Times New Roman"/>
          <w:sz w:val="28"/>
          <w:szCs w:val="28"/>
        </w:rPr>
        <w:t xml:space="preserve">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 литературным чтением: работа с текстами для создания образа, реализуемого в изделии.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Важнейшая особенность уроков технологии в начальной школе - </w:t>
      </w:r>
      <w:r>
        <w:rPr>
          <w:rFonts w:ascii="Times New Roman" w:hAnsi="Times New Roman" w:cs="Times New Roman"/>
          <w:i/>
          <w:sz w:val="28"/>
          <w:szCs w:val="28"/>
        </w:rPr>
        <w:t>предметно-практическая деятельность</w:t>
      </w:r>
      <w:r>
        <w:rPr>
          <w:rFonts w:ascii="Times New Roman" w:hAnsi="Times New Roman" w:cs="Times New Roman"/>
          <w:sz w:val="28"/>
          <w:szCs w:val="28"/>
        </w:rPr>
        <w:t xml:space="preserve">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Продуктивная предметная деятельность</w:t>
      </w:r>
      <w:r>
        <w:rPr>
          <w:rFonts w:ascii="Times New Roman" w:hAnsi="Times New Roman" w:cs="Times New Roman"/>
          <w:sz w:val="28"/>
          <w:szCs w:val="28"/>
        </w:rPr>
        <w:t xml:space="preserve">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«Т</w:t>
      </w:r>
      <w:r w:rsidR="00D80BC1">
        <w:rPr>
          <w:rFonts w:ascii="Times New Roman" w:hAnsi="Times New Roman" w:cs="Times New Roman"/>
          <w:b/>
          <w:i/>
          <w:sz w:val="28"/>
          <w:szCs w:val="28"/>
        </w:rPr>
        <w:t>руд (т</w:t>
      </w:r>
      <w:r>
        <w:rPr>
          <w:rFonts w:ascii="Times New Roman" w:hAnsi="Times New Roman" w:cs="Times New Roman"/>
          <w:b/>
          <w:i/>
          <w:sz w:val="28"/>
          <w:szCs w:val="28"/>
        </w:rPr>
        <w:t>ехнология</w:t>
      </w:r>
      <w:r w:rsidR="00D80BC1">
        <w:rPr>
          <w:rFonts w:ascii="Times New Roman" w:hAnsi="Times New Roman" w:cs="Times New Roman"/>
          <w:b/>
          <w:i/>
          <w:sz w:val="28"/>
          <w:szCs w:val="28"/>
        </w:rPr>
        <w:t>)</w:t>
      </w:r>
      <w:r>
        <w:rPr>
          <w:rFonts w:ascii="Times New Roman" w:hAnsi="Times New Roman" w:cs="Times New Roman"/>
          <w:b/>
          <w:i/>
          <w:sz w:val="28"/>
          <w:szCs w:val="28"/>
        </w:rPr>
        <w:t>»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Учебный предмет «Т</w:t>
      </w:r>
      <w:r w:rsidR="00D80BC1">
        <w:rPr>
          <w:rFonts w:ascii="Times New Roman" w:hAnsi="Times New Roman" w:cs="Times New Roman"/>
          <w:sz w:val="28"/>
          <w:szCs w:val="28"/>
        </w:rPr>
        <w:t>труд (т</w:t>
      </w:r>
      <w:r>
        <w:rPr>
          <w:rFonts w:ascii="Times New Roman" w:hAnsi="Times New Roman" w:cs="Times New Roman"/>
          <w:sz w:val="28"/>
          <w:szCs w:val="28"/>
        </w:rPr>
        <w:t>ехнология</w:t>
      </w:r>
      <w:r w:rsidR="00D80BC1">
        <w:rPr>
          <w:rFonts w:ascii="Times New Roman" w:hAnsi="Times New Roman" w:cs="Times New Roman"/>
          <w:sz w:val="28"/>
          <w:szCs w:val="28"/>
        </w:rPr>
        <w:t>)</w:t>
      </w:r>
      <w:r>
        <w:rPr>
          <w:rFonts w:ascii="Times New Roman" w:hAnsi="Times New Roman" w:cs="Times New Roman"/>
          <w:sz w:val="28"/>
          <w:szCs w:val="28"/>
        </w:rPr>
        <w:t>» входит в предметную область «Технология».</w:t>
      </w:r>
    </w:p>
    <w:p w:rsidR="00A315E7" w:rsidRPr="00160D9E" w:rsidRDefault="00A315E7">
      <w:pPr>
        <w:spacing w:after="0" w:line="100" w:lineRule="atLeast"/>
        <w:ind w:firstLine="567"/>
        <w:jc w:val="both"/>
        <w:rPr>
          <w:rFonts w:ascii="Times New Roman" w:hAnsi="Times New Roman" w:cs="Times New Roman"/>
          <w:b/>
          <w:sz w:val="28"/>
          <w:szCs w:val="28"/>
        </w:rPr>
      </w:pPr>
      <w:r w:rsidRPr="00160D9E">
        <w:rPr>
          <w:rFonts w:ascii="Times New Roman" w:hAnsi="Times New Roman" w:cs="Times New Roman"/>
          <w:sz w:val="28"/>
          <w:szCs w:val="28"/>
        </w:rPr>
        <w:t>Общее число часов на изучение курса «Т</w:t>
      </w:r>
      <w:r w:rsidR="00D80BC1">
        <w:rPr>
          <w:rFonts w:ascii="Times New Roman" w:hAnsi="Times New Roman" w:cs="Times New Roman"/>
          <w:sz w:val="28"/>
          <w:szCs w:val="28"/>
        </w:rPr>
        <w:t>руд (т</w:t>
      </w:r>
      <w:r w:rsidRPr="00160D9E">
        <w:rPr>
          <w:rFonts w:ascii="Times New Roman" w:hAnsi="Times New Roman" w:cs="Times New Roman"/>
          <w:sz w:val="28"/>
          <w:szCs w:val="28"/>
        </w:rPr>
        <w:t>ехнология</w:t>
      </w:r>
      <w:r w:rsidR="00D80BC1">
        <w:rPr>
          <w:rFonts w:ascii="Times New Roman" w:hAnsi="Times New Roman" w:cs="Times New Roman"/>
          <w:sz w:val="28"/>
          <w:szCs w:val="28"/>
        </w:rPr>
        <w:t>)</w:t>
      </w:r>
      <w:r w:rsidRPr="00160D9E">
        <w:rPr>
          <w:rFonts w:ascii="Times New Roman" w:hAnsi="Times New Roman" w:cs="Times New Roman"/>
          <w:sz w:val="28"/>
          <w:szCs w:val="28"/>
        </w:rPr>
        <w:t>» в 1-4 классах - 135 (по 1 ч. в неделю): 33 ч. в 1 классе и по 34 ч. во 2-4 классах.</w:t>
      </w:r>
    </w:p>
    <w:p w:rsidR="00A315E7" w:rsidRPr="00160D9E"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 СОДЕРЖАНИЕ ОБУЧЕНИЯ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Программа содержит структурные единицы (модули), которые соответствуют ФГОС НОО и являются общими для каждого года обучения.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жёсткой, модули могут изучаться в различной последовательности.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Основные модули учебного предмета «Т</w:t>
      </w:r>
      <w:r w:rsidR="00D80BC1">
        <w:rPr>
          <w:rFonts w:ascii="Times New Roman" w:hAnsi="Times New Roman" w:cs="Times New Roman"/>
          <w:i/>
          <w:sz w:val="28"/>
          <w:szCs w:val="28"/>
        </w:rPr>
        <w:t>руд (т</w:t>
      </w:r>
      <w:r>
        <w:rPr>
          <w:rFonts w:ascii="Times New Roman" w:hAnsi="Times New Roman" w:cs="Times New Roman"/>
          <w:i/>
          <w:sz w:val="28"/>
          <w:szCs w:val="28"/>
        </w:rPr>
        <w:t>ехнология</w:t>
      </w:r>
      <w:r w:rsidR="00D80BC1">
        <w:rPr>
          <w:rFonts w:ascii="Times New Roman" w:hAnsi="Times New Roman" w:cs="Times New Roman"/>
          <w:i/>
          <w:sz w:val="28"/>
          <w:szCs w:val="28"/>
        </w:rPr>
        <w:t>)</w:t>
      </w:r>
      <w:r>
        <w:rPr>
          <w:rFonts w:ascii="Times New Roman" w:hAnsi="Times New Roman" w:cs="Times New Roman"/>
          <w:i/>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1. Т</w:t>
      </w:r>
      <w:r w:rsidR="00D80BC1">
        <w:rPr>
          <w:rFonts w:ascii="Times New Roman" w:hAnsi="Times New Roman" w:cs="Times New Roman"/>
          <w:sz w:val="28"/>
          <w:szCs w:val="28"/>
        </w:rPr>
        <w:t>руд, т</w:t>
      </w:r>
      <w:r>
        <w:rPr>
          <w:rFonts w:ascii="Times New Roman" w:hAnsi="Times New Roman" w:cs="Times New Roman"/>
          <w:sz w:val="28"/>
          <w:szCs w:val="28"/>
        </w:rPr>
        <w:t>ехнологии, профессии и производства.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2. Технологии ручной обработки материалов: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технологии работы с бумагой и картоном;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технологии работы с пластичными материалами;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технологии работы с природным материалом;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технологии работы с текстильными материалами;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технологии работы с другими доступными материалами.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3. Конструирование и моделирование: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работа с конструктором;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конструирование и моделирование из бумаги, картона, пластичных материалов, природных и текстильных материалов;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робототехника.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4. Информационно-коммуникативные технологии</w:t>
      </w:r>
      <w:r w:rsidR="00D80BC1">
        <w:rPr>
          <w:rFonts w:ascii="Times New Roman" w:hAnsi="Times New Roman" w:cs="Times New Roman"/>
          <w:sz w:val="28"/>
          <w:szCs w:val="28"/>
        </w:rPr>
        <w:t xml:space="preserve"> (вариативный модуль)</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center"/>
        <w:rPr>
          <w:rFonts w:ascii="Times New Roman" w:hAnsi="Times New Roman" w:cs="Times New Roman"/>
          <w:b/>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Технологии, профессии и производства (6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Профессии родных и знакомых. Профессии, связанные с изучаемыми материалами и производствами. Профессии сферы обслуживания.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Традиции и праздники народов России, ремёсла, обычаи.</w:t>
      </w:r>
    </w:p>
    <w:p w:rsidR="00A315E7" w:rsidRDefault="00A315E7">
      <w:pPr>
        <w:spacing w:after="0" w:line="100" w:lineRule="atLeast"/>
        <w:ind w:firstLine="567"/>
        <w:jc w:val="both"/>
        <w:rPr>
          <w:rFonts w:ascii="Times New Roman" w:hAnsi="Times New Roman" w:cs="Times New Roman"/>
          <w:b/>
          <w:bCs/>
          <w:i/>
          <w:sz w:val="28"/>
          <w:szCs w:val="28"/>
        </w:rPr>
      </w:pPr>
      <w:r>
        <w:rPr>
          <w:rFonts w:ascii="Times New Roman" w:hAnsi="Times New Roman" w:cs="Times New Roman"/>
          <w:b/>
          <w:sz w:val="28"/>
          <w:szCs w:val="28"/>
        </w:rPr>
        <w:t>2. Технологии ручной обработки материалов (15 ч.)</w:t>
      </w:r>
    </w:p>
    <w:p w:rsidR="00A315E7" w:rsidRDefault="00A315E7">
      <w:pPr>
        <w:widowControl w:val="0"/>
        <w:spacing w:after="0" w:line="100" w:lineRule="atLeast"/>
        <w:ind w:left="-47" w:right="-52" w:firstLine="567"/>
        <w:rPr>
          <w:rFonts w:ascii="Times New Roman" w:hAnsi="Times New Roman" w:cs="Times New Roman"/>
          <w:sz w:val="28"/>
          <w:szCs w:val="28"/>
        </w:rPr>
      </w:pPr>
      <w:r>
        <w:rPr>
          <w:rFonts w:ascii="Times New Roman" w:hAnsi="Times New Roman" w:cs="Times New Roman"/>
          <w:b/>
          <w:bCs/>
          <w:i/>
          <w:sz w:val="28"/>
          <w:szCs w:val="28"/>
        </w:rPr>
        <w:t xml:space="preserve">Технологии работы с бумагой </w:t>
      </w:r>
      <w:r>
        <w:rPr>
          <w:rFonts w:ascii="Times New Roman" w:eastAsia="Times New Roman" w:hAnsi="Times New Roman" w:cs="Times New Roman"/>
          <w:b/>
          <w:bCs/>
          <w:i/>
          <w:sz w:val="28"/>
          <w:szCs w:val="28"/>
        </w:rPr>
        <w:t>и картоном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Использование дополнительных отделочных материалов.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Конструирование и моделирование (10 ч.)</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4. Информационно-коммуникативные технологии (2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Демонстрация учителем готовых материалов на информационных носителях.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Информация. Виды информации.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Универсальные учебные действия (пропедевтический уровень)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 использовать предложенную инструкцию (устную, графическую);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устройство простых изделий по образцу, рисунку, выделять основные и второстепенные составляющие конструкции;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сравнивать отдельные изделия (конструкции), находить сходство и различия в их устройстве.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воспринимать информацию (представленную в объяснении учителя или в учебнике), использовать её в работе;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понимать и анализировать простейшую знаково-символическую информацию (схема, рисунок) и строить работу в соответствии с ней.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строить несложные высказывания, сообщения в устной форме (по содержанию изученных тем).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и удерживать в процессе деятельности предложенную учебную задачу;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и принимать критерии оценки качества работы, руководствоваться ими в процессе анализа и оценки выполненных работ;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выполнять несложные действия контроля и оценки по предложенным критериям.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положительное отношение к включению в совместную работу, к простым видам сотрудничества;</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принимать участие в парных, групповых, коллективных видах работы, в процессе изготовления изделий осуществлять элементарное сотрудничество.</w:t>
      </w:r>
    </w:p>
    <w:p w:rsidR="00A315E7" w:rsidRDefault="00A315E7">
      <w:pPr>
        <w:spacing w:after="0" w:line="100" w:lineRule="atLeast"/>
        <w:ind w:firstLine="567"/>
        <w:jc w:val="center"/>
        <w:rPr>
          <w:rFonts w:ascii="Times New Roman" w:hAnsi="Times New Roman" w:cs="Times New Roman"/>
          <w:b/>
          <w:sz w:val="28"/>
          <w:szCs w:val="28"/>
        </w:rPr>
      </w:pPr>
    </w:p>
    <w:p w:rsidR="00A315E7" w:rsidRDefault="00A315E7">
      <w:pPr>
        <w:spacing w:after="0" w:line="100" w:lineRule="atLeast"/>
        <w:ind w:firstLine="567"/>
        <w:jc w:val="center"/>
        <w:rPr>
          <w:rFonts w:ascii="Times New Roman" w:hAnsi="Times New Roman" w:cs="Times New Roman"/>
          <w:b/>
          <w:sz w:val="28"/>
          <w:szCs w:val="28"/>
        </w:rPr>
      </w:pPr>
      <w:r>
        <w:rPr>
          <w:rFonts w:ascii="Times New Roman" w:hAnsi="Times New Roman" w:cs="Times New Roman"/>
          <w:b/>
          <w:sz w:val="28"/>
          <w:szCs w:val="28"/>
        </w:rPr>
        <w:t>2 КЛАСС (34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1. Т</w:t>
      </w:r>
      <w:r w:rsidR="00D80BC1">
        <w:rPr>
          <w:rFonts w:ascii="Times New Roman" w:hAnsi="Times New Roman" w:cs="Times New Roman"/>
          <w:b/>
          <w:sz w:val="28"/>
          <w:szCs w:val="28"/>
        </w:rPr>
        <w:t>руд, т</w:t>
      </w:r>
      <w:r>
        <w:rPr>
          <w:rFonts w:ascii="Times New Roman" w:hAnsi="Times New Roman" w:cs="Times New Roman"/>
          <w:b/>
          <w:sz w:val="28"/>
          <w:szCs w:val="28"/>
        </w:rPr>
        <w:t>ехнологии, профессии и производства (8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2. Технологии ручной обработки материалов (14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r>
        <w:rPr>
          <w:rFonts w:ascii="Times New Roman" w:hAnsi="Times New Roman" w:cs="Times New Roman"/>
          <w:sz w:val="28"/>
          <w:szCs w:val="28"/>
        </w:rPr>
        <w:lastRenderedPageBreak/>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Использование дополнительных материалов (например, проволока, пряжа, бусины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Конструирование и моделирование (10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4. Информационно-коммуникативные технологии (2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Демонстрация учителем готовых материалов на информационных носителях.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Поиск информации. Интернет как источник информации.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Универсальные учебные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работу в соответствии с образцом, инструкцией, устной или письменной;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действия анализа и синтеза, сравнения, группировки с учётом указанных критериев;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рассуждения, делать умозаключения, проверять их в практической работе;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воспроизводить порядок действий при решении учебной/ практической задачи;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осуществлять решение простых задач в умственной и материализованной форме.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получать информацию из учебника и других дидактических материалов, использовать её в работе;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понимать и анализировать знаково-символическую информацию (чертёж, эскиз, рисунок, схема) и строить работу в соответствии с ней.</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делиться впечатлениями о прослушанном (прочитанном) тексте, рассказе учителя; о выполненной работе, созданном изделии.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и принимать учебную задачу;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организовывать свою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предлагаемый план действий, действовать по плану;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прогнозировать необходимые действия для получения практического результата, планировать работу;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действия контроля и оценки;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воспринимать советы, оценку учителя и одноклассников, стараться учитывать их в работе.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элементарную совместную деятельность в процессе изготовления изделий, осуществлять взаимопомощь;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center"/>
        <w:rPr>
          <w:rFonts w:ascii="Times New Roman" w:hAnsi="Times New Roman" w:cs="Times New Roman"/>
          <w:b/>
          <w:sz w:val="28"/>
          <w:szCs w:val="28"/>
        </w:rPr>
      </w:pPr>
      <w:r>
        <w:rPr>
          <w:rFonts w:ascii="Times New Roman" w:hAnsi="Times New Roman" w:cs="Times New Roman"/>
          <w:b/>
          <w:sz w:val="28"/>
          <w:szCs w:val="28"/>
        </w:rPr>
        <w:t>3 КЛАСС (34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1. Т</w:t>
      </w:r>
      <w:r w:rsidR="00D80BC1">
        <w:rPr>
          <w:rFonts w:ascii="Times New Roman" w:hAnsi="Times New Roman" w:cs="Times New Roman"/>
          <w:b/>
          <w:sz w:val="28"/>
          <w:szCs w:val="28"/>
        </w:rPr>
        <w:t>руд, т</w:t>
      </w:r>
      <w:r>
        <w:rPr>
          <w:rFonts w:ascii="Times New Roman" w:hAnsi="Times New Roman" w:cs="Times New Roman"/>
          <w:b/>
          <w:sz w:val="28"/>
          <w:szCs w:val="28"/>
        </w:rPr>
        <w:t>ехнологии, профессии и производства (8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Бережное и внимательное отношение к природе как источнику сырьевых ресурсов и идей для технологий будущего.</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2. Технологии ручной обработки материалов (10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Технология обработки бумаги и картона. Виды картона (гофрированный, толстый, тонкий, цветной и др.).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Выполнение рицовки на картоне с помощью канцелярского ножа, выполнение отверстий шилом.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нескольких деталей.</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Использование дополнительных материалов. Комбинирование разных материалов в одном изделии.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Конструирование и моделирование (12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Конструирование и моделирование изделий из различных материалов, в т.ч. наборов «Конструктор» по заданным условиям (технико-технологическим, функциональным, декоративно-художественным). Способы подвижного и </w:t>
      </w:r>
      <w:r>
        <w:rPr>
          <w:rFonts w:ascii="Times New Roman" w:hAnsi="Times New Roman" w:cs="Times New Roman"/>
          <w:sz w:val="28"/>
          <w:szCs w:val="28"/>
        </w:rPr>
        <w:lastRenderedPageBreak/>
        <w:t>неподвижного соединения деталей набора «Конструктор», их использование в изделиях; жёсткость и устойчивость конструкции.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4. Информационно-коммуникативные технологии (4 ч.)</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Универсальные учебные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использовать их в ответах на вопросы и высказываниях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анализ предложенных образцов с выделением существенных и несущественных признаков;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работу в соответствии с инструкцией, устной или письменной, а также графически представленной в схеме, таблице;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способы доработки конструкций с учётом предложенных условий;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и воспроизводить простой чертёж/ эскиз развёртки изделия;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восстанавливать нарушенную последовательность выполнения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и использовать знаково-символические средства представления информации для создания моделей и макетов изучаемых объектов;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анализа информации производить выбор наиболее эффективных способов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поиск необходимой информации для выполнения учебных заданий с использованием учебной литературы;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lastRenderedPageBreak/>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монологическое высказывание, владеть диалогической формой коммуникации;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строить рассуждения в форме связи простых суждений об объекте, его строении, свойствах и способах создания;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описывать предметы рукотворного мира, оценивать их достоинства;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формулировать собственное мнение, аргументировать выбор вариантов и способов выполнения задания.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и сохранять учебную задачу, осуществлять поиск средств для её решения;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проявлять волевую саморегуляцию при выполнении задания.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-выбирать себе партнёров по совместной деятельности не только по симпатии, но и по деловым качествам;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роли лидера, подчинённого, соблюдать равноправие и дружелюбие;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взаимопомощь, проявлять ответственность при выполнении своей части работы.</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4 КЛАСС (34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1. Т</w:t>
      </w:r>
      <w:r w:rsidR="00D80BC1">
        <w:rPr>
          <w:rFonts w:ascii="Times New Roman" w:hAnsi="Times New Roman" w:cs="Times New Roman"/>
          <w:b/>
          <w:sz w:val="28"/>
          <w:szCs w:val="28"/>
        </w:rPr>
        <w:t>руд, т</w:t>
      </w:r>
      <w:r>
        <w:rPr>
          <w:rFonts w:ascii="Times New Roman" w:hAnsi="Times New Roman" w:cs="Times New Roman"/>
          <w:b/>
          <w:sz w:val="28"/>
          <w:szCs w:val="28"/>
        </w:rPr>
        <w:t>ехнологии, профессии и производства (12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Профессии, связанные с опасностями (пожарные, космонавты, химики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Сохранение и развитие традиций прошлого в творчестве современных мастеров. Бережное и уважительное отношение людей к культурным </w:t>
      </w:r>
      <w:r>
        <w:rPr>
          <w:rFonts w:ascii="Times New Roman" w:hAnsi="Times New Roman" w:cs="Times New Roman"/>
          <w:sz w:val="28"/>
          <w:szCs w:val="28"/>
        </w:rPr>
        <w:lastRenderedPageBreak/>
        <w:t>традициям. Изготовление изделий с учётом традиционных правил и современных технологий (лепка, вязание, шитьё, вышивка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2. Технологии ручной обработки материалов (6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Синтетические материалы - ткани, полимеры (пластик, поролон). Их свойства. Создание синтетических материалов с заданными свойствами.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Совершенствование умений выполнять разные способы разметки с помощью чертёжных инструментов. Освоение доступных художественных техник.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Комбинированное использование разных материалов.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Конструирование и моделирование (10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Современные требования к техническим устройствам (экологичность, безопасность, эргономичность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Конструирование и моделирование изделий из различных материалов, в т.ч.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w:t>
      </w:r>
      <w:r>
        <w:rPr>
          <w:rFonts w:ascii="Times New Roman" w:hAnsi="Times New Roman" w:cs="Times New Roman"/>
          <w:sz w:val="28"/>
          <w:szCs w:val="28"/>
        </w:rPr>
        <w:lastRenderedPageBreak/>
        <w:t>процесса при выполнении индивидуальных творческих и коллективных проектных работ.</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4. Информационно-коммуникативные технологии (6 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Работа с доступной информацией в Интернете и на цифровых носителях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Универсальные учебные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используемых в технологии, использовать их в ответах на вопросы и высказываниях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конструкции предложенных образцов изделий;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простые задачи на преобразование конструкции;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работу в соответствии с инструкцией, устной или письменной;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соотносить результат работы с заданным алгоритмом, проверять изделия в действии, вносить необходимые дополнения и изменения;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действия анализа и синтеза, сравнения, классификации предметов/ изделий с учётом указанных критериев;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анализировать устройство простых изделий по образцу, рисунку, выделять основные и второстепенные составляющие конструкции.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Работа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на основе анализа информации производить выбор наиболее эффективных способов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поиск дополнительной информации по тематике творческих и проектных работ;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рисунки из ресурса компьютера в оформлении изделий и др.;</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использовать средства информационно-коммуникационных технологий для решения учебных и практических задач, в т.ч. Интернет под руководством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-создавать тексты-рассуждения: раскрывать последовательность операций при работе с разными материалами;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и принимать учебную задачу, самостоятельно определять цели учебно-познавательной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практическую работу в соответствии с поставленной целью и выполнять её в соответствии с планом;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проявлять волевую саморегуляцию при выполнении задания.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интерес к деятельности своих товарищей и результатам их работы; в доброжелательной форме комментировать и оценивать их достижения;</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xml:space="preserve">- в процессе анализа и оценки совместной деятельности высказывать свои предложения и пожелания; выслушивать и принимать к сведению мнение </w:t>
      </w:r>
      <w:r>
        <w:rPr>
          <w:rFonts w:ascii="Times New Roman" w:hAnsi="Times New Roman" w:cs="Times New Roman"/>
          <w:sz w:val="28"/>
          <w:szCs w:val="28"/>
        </w:rPr>
        <w:lastRenderedPageBreak/>
        <w:t>одноклассников, их советы и пожелания; с уважением относиться к разной оценке своих достижений.</w:t>
      </w:r>
    </w:p>
    <w:p w:rsidR="00A315E7" w:rsidRDefault="00A315E7">
      <w:pPr>
        <w:spacing w:after="0" w:line="100" w:lineRule="atLeast"/>
        <w:jc w:val="both"/>
        <w:rPr>
          <w:rFonts w:ascii="Times New Roman" w:hAnsi="Times New Roman" w:cs="Times New Roman"/>
          <w:b/>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3) ПЛАНИРУЕМЫЕ РЕЗУЛЬТАТЫ ОСВОЕНИЯ УЧЕБНОГО ПРЕДМЕТА «Т</w:t>
      </w:r>
      <w:r w:rsidR="00D80BC1">
        <w:rPr>
          <w:rFonts w:ascii="Times New Roman" w:hAnsi="Times New Roman" w:cs="Times New Roman"/>
          <w:b/>
          <w:sz w:val="28"/>
          <w:szCs w:val="28"/>
        </w:rPr>
        <w:t>РУД (Т</w:t>
      </w:r>
      <w:r>
        <w:rPr>
          <w:rFonts w:ascii="Times New Roman" w:hAnsi="Times New Roman" w:cs="Times New Roman"/>
          <w:b/>
          <w:sz w:val="28"/>
          <w:szCs w:val="28"/>
        </w:rPr>
        <w:t>ЕХНОЛОГИЯ</w:t>
      </w:r>
      <w:r w:rsidR="00D80BC1">
        <w:rPr>
          <w:rFonts w:ascii="Times New Roman" w:hAnsi="Times New Roman" w:cs="Times New Roman"/>
          <w:b/>
          <w:sz w:val="28"/>
          <w:szCs w:val="28"/>
        </w:rPr>
        <w:t>)</w:t>
      </w:r>
      <w:r>
        <w:rPr>
          <w:rFonts w:ascii="Times New Roman" w:hAnsi="Times New Roman" w:cs="Times New Roman"/>
          <w:b/>
          <w:sz w:val="28"/>
          <w:szCs w:val="28"/>
        </w:rPr>
        <w:t>» НА УРОВНЕ НОО</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CYR" w:hAnsi="Times New Roman CYR" w:cs="Times New Roman CYR"/>
          <w:b/>
          <w:i/>
          <w:sz w:val="28"/>
          <w:szCs w:val="28"/>
        </w:rPr>
      </w:pPr>
      <w:r>
        <w:rPr>
          <w:rFonts w:ascii="Times New Roman" w:hAnsi="Times New Roman" w:cs="Times New Roman"/>
          <w:b/>
          <w:sz w:val="28"/>
          <w:szCs w:val="28"/>
        </w:rPr>
        <w:t>ЛИЧНОСТНЫЕ РЕЗУЛЬТАТЫ ОБУЧАЮЩЕГОСЯ</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b/>
          <w:i/>
          <w:sz w:val="28"/>
          <w:szCs w:val="28"/>
        </w:rPr>
        <w:t>Личностные результаты освоения программы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1) гражданско-патриотического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-сопричастность к прошлому, настоящему и будущему своей страны и родного края;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-проявление интереса к истории и многонациональной культуре своей страны, уважения к своему и другим народам;</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-первоначальные представления о человеке как члене общества, осознание прав и ответственности человека как члена общества;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2) духовно-нравственного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-проявление культуры общения, уважительного отношения к людям, их взглядам, признанию их индивидуальности;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3) эстетического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-использование полученных знаний в продуктивной и преобразующей деятельности, в разных видах художественной деятельности.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4) физического воспитания, формирования культуры здоровья и эмоционального благополучия: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-соблюдение правил организации здорового и безопасного (для себя и других людей) образа жизни; выполнение правил безопасного поведении в </w:t>
      </w:r>
      <w:r>
        <w:rPr>
          <w:rFonts w:ascii="Times New Roman CYR" w:hAnsi="Times New Roman CYR" w:cs="Times New Roman CYR"/>
          <w:sz w:val="28"/>
          <w:szCs w:val="28"/>
        </w:rPr>
        <w:lastRenderedPageBreak/>
        <w:t>окружающей среде (в т.ч. информационной);</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-приобретение опыта эмоционального отношения к среде обитания, бережное отношение к физическому и психическому здоровью;</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5) трудового воспитания:</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6) экологического воспитания:</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7) ценности научного познания: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-осознание ценности познания для развития человека, необходимости самообразования и саморазвития;</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CYR" w:hAnsi="Times New Roman CYR" w:cs="Times New Roman CYR"/>
          <w:sz w:val="28"/>
          <w:szCs w:val="28"/>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A315E7" w:rsidRDefault="00A315E7">
      <w:pPr>
        <w:spacing w:after="0" w:line="100" w:lineRule="atLeast"/>
        <w:jc w:val="both"/>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МЕТАПРЕДМЕТНЫЕ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 xml:space="preserve">В результате изучения </w:t>
      </w:r>
      <w:r w:rsidR="00D80BC1">
        <w:rPr>
          <w:rFonts w:ascii="Times New Roman" w:hAnsi="Times New Roman" w:cs="Times New Roman"/>
          <w:b/>
          <w:i/>
          <w:sz w:val="28"/>
          <w:szCs w:val="28"/>
        </w:rPr>
        <w:t>предмета</w:t>
      </w:r>
      <w:r>
        <w:rPr>
          <w:rFonts w:ascii="Times New Roman" w:hAnsi="Times New Roman" w:cs="Times New Roman"/>
          <w:b/>
          <w:i/>
          <w:sz w:val="28"/>
          <w:szCs w:val="28"/>
        </w:rPr>
        <w:t xml:space="preserve"> мира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анализ объектов и изделий с выделением существенных и несущественных признаков;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группы объектов/изделий, выделять в них общее и различия;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делать обобщения (технико-технологического и декоративно-художественного характера) по изучаемой тематике;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схемы, модели и простейшие чертежи в собственной практической творческой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умения работать с информацией: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-использовать средства информационно-коммуникационных технологий для решения учебных и практических задач (в т.ч. Интернет с контролируемым выходом), оценивать объективность информации и возможности её использования для решения конкретных учебных задач;</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-создавать тексты-описания на основе наблюдений (рассматривания) изделий декоративно-прикладного искусства народов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объяснять последовательность совершаемых действий при создании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-рационально организовывать свою работу (подготовка рабочего места, поддержание и наведение порядка, уборка после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правила безопасности труда при выполнении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работу, соотносить свои действия с поставленной целью;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проявлять волевую саморегуляцию при выполнении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следующие умения совместной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 ОСВОЕНИЯ ПРОГРАММЫ</w:t>
      </w:r>
    </w:p>
    <w:p w:rsidR="00A315E7" w:rsidRDefault="00A315E7">
      <w:pPr>
        <w:spacing w:after="0" w:line="100" w:lineRule="atLeast"/>
        <w:jc w:val="both"/>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правильно организовывать свой труд: своевременно подготавливать и убирать рабочее место, поддерживать порядок на нём в процессе труда;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правила безопасной работы ножницами, иглой и аккуратной работы с клеем;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ориентироваться в наименованиях основных технологических операций: разметка деталей, выделение деталей, сборка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оформлять изделия строчкой прямого стежка;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смысл понятий «изделие», «деталь изделия», «образец», «заготовка», «материал», «инструмент», «приспособление», «конструирование», «аппликация»;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задания с опорой на готовый план;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рассматривать и анализировать простые по конструкции образцы (по вопросам учителя); анализировать простейшую конструкцию изделия: </w:t>
      </w:r>
      <w:r>
        <w:rPr>
          <w:rFonts w:ascii="Times New Roman" w:hAnsi="Times New Roman" w:cs="Times New Roman"/>
          <w:sz w:val="28"/>
          <w:szCs w:val="28"/>
        </w:rPr>
        <w:lastRenderedPageBreak/>
        <w:t>выделять основные и дополнительные детали, называть их форму, определять взаимное расположение, виды соединения; способы изготовления;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ручные инструменты (ножницы, игла, линейка) и приспособления (шаблон, стека, булавки и др.), безопасно хранить и работать ими;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материалы и инструменты по их назначению;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и выполнять последовательность изготовления несложных изделий: разметка, резание, сборка, отделка;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 кой прямого стежка;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для сушки плоских изделий пресс;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 помощью учителя выполнять практическую работу и самоконтроль с опорой на инструкционную карту, образец, шаблон;</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различать разборные и неразборные конструкции несложных изделий;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-осуществлять элементарное сотрудничество, участвовать в коллективных работах под руководством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несложные коллективные работы проектного характера.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во 2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задания по самостоятельно составленному плану;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выделять, называть и применять изученные общие правила создания рукотворного мира в своей предметно-творческой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самостоятельно готовить рабочее место в соответствии с видом деятельности, поддерживать порядок во время работы, убирать рабочее место;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простейшие чертежи (эскизы), называть линии чертежа (линия контура и надреза, линия выносная и размерная, линия сгиба, линия симметрии);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биговку;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построение простейшего лекала (выкройки) правильной геометрической формы и разметку деталей кроя на ткани по нему/ ней;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оформлять изделия и соединять детали освоенными ручными строчками;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смысл понятия «развёртка» (трёхмерного предмета); соотносить объёмную конструкцию с изображениями её развёртки;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отличать макет от модели, строить трёхмерный макет из готовой развёртки;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определять неподвижный и подвижный способ соединения деталей и выполнять подвижное и неподвижное соединения известными способами;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и моделировать изделия из различных материалов по модели, простейшему чертежу или эскизу;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несложные конструкторско-технологические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делать выбор, какое мнение принять - своё или другое, высказанное в ходе обсуждения;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работу в малых группах, осуществлять сотрудничество;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профессии людей, работающих в сфере обслуживания.</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смысл понятий «чертёж развёртки», «канцелярский нож», «шило», «искусственный материал»;</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узнавать и называть по характерным особенностям образцов или по описанию изученные и распространённые в крае ремёсла;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и описывать свойства наиболее распространённых изучаемых искусственных и синтетических материалов (бумага, металлы, текстиль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читать чертёж развёртки и выполнять разметку развёрток с помощью чертёжных инструментов (линейка, угольник, циркуль);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узнавать и называть линии чертежа (осевая и центровая);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безопасно пользоваться канцелярским ножом, шилом;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рицовку;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соединение деталей и отделку изделия освоенными ручными строчками;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изменять конструкцию изделия по заданным условиям;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выбирать способ соединения и соединительный материал в зависимости от требований конструкции;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называть несколько видов информационных технологий и соответствующих способов передачи информации (из реального окружения учащихся);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назначение основных устройств персонального компьютера для ввода, вывода и обработки информации;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основные правила безопасной работы на компьютере;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проектные задания в соответствии с содержанием изученного материала на основе полученных знаний и умений.</w:t>
      </w:r>
    </w:p>
    <w:p w:rsidR="00A315E7" w:rsidRDefault="00A315E7">
      <w:pPr>
        <w:spacing w:after="0" w:line="100" w:lineRule="atLeast"/>
        <w:ind w:firstLine="709"/>
        <w:jc w:val="both"/>
        <w:rPr>
          <w:rFonts w:ascii="Times New Roman" w:hAnsi="Times New Roman" w:cs="Times New Roman"/>
          <w:sz w:val="28"/>
          <w:szCs w:val="28"/>
        </w:rPr>
      </w:pPr>
    </w:p>
    <w:p w:rsidR="00160D9E" w:rsidRDefault="00160D9E">
      <w:pPr>
        <w:spacing w:after="0" w:line="100" w:lineRule="atLeast"/>
        <w:jc w:val="center"/>
        <w:rPr>
          <w:rFonts w:ascii="Times New Roman" w:hAnsi="Times New Roman" w:cs="Times New Roman"/>
          <w:b/>
          <w:sz w:val="28"/>
          <w:szCs w:val="28"/>
        </w:rPr>
      </w:pPr>
    </w:p>
    <w:p w:rsidR="00160D9E" w:rsidRDefault="00160D9E">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lastRenderedPageBreak/>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элементарные основы бытовой культуры, выполнять доступные действия по самообслуживанию и доступные виды домашнего труда;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на основе усвоенных правил дизайна решать простейшие художественно-конструкторские задачи по созданию изделий с заданной функцией;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работать с доступной информацией; работать в программах Word, Power Point;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A315E7" w:rsidRDefault="00A315E7">
      <w:pPr>
        <w:spacing w:after="0" w:line="100" w:lineRule="atLeast"/>
        <w:ind w:firstLine="567"/>
        <w:jc w:val="both"/>
        <w:rPr>
          <w:rFonts w:ascii="Times New Roman" w:hAnsi="Times New Roman" w:cs="Times New Roman"/>
          <w:b/>
          <w:sz w:val="28"/>
          <w:szCs w:val="28"/>
        </w:rPr>
        <w:sectPr w:rsidR="00A315E7">
          <w:headerReference w:type="even" r:id="rId32"/>
          <w:headerReference w:type="default" r:id="rId33"/>
          <w:footerReference w:type="even" r:id="rId34"/>
          <w:footerReference w:type="default" r:id="rId35"/>
          <w:headerReference w:type="first" r:id="rId36"/>
          <w:footerReference w:type="first" r:id="rId37"/>
          <w:pgSz w:w="11906" w:h="16838"/>
          <w:pgMar w:top="1134" w:right="1134" w:bottom="1134" w:left="1134" w:header="708" w:footer="708" w:gutter="0"/>
          <w:cols w:space="720"/>
          <w:docGrid w:linePitch="360" w:charSpace="-2049"/>
        </w:sectPr>
      </w:pPr>
      <w:r>
        <w:rPr>
          <w:rFonts w:ascii="Times New Roman" w:hAnsi="Times New Roman" w:cs="Times New Roman"/>
          <w:sz w:val="28"/>
          <w:szCs w:val="28"/>
        </w:rPr>
        <w:t>-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lastRenderedPageBreak/>
        <w:t>2.1.1</w:t>
      </w:r>
      <w:r w:rsidR="00433FFE">
        <w:rPr>
          <w:rFonts w:ascii="Times New Roman" w:hAnsi="Times New Roman" w:cs="Times New Roman"/>
          <w:b/>
          <w:sz w:val="28"/>
          <w:szCs w:val="28"/>
        </w:rPr>
        <w:t>0</w:t>
      </w:r>
      <w:r>
        <w:rPr>
          <w:rFonts w:ascii="Times New Roman" w:hAnsi="Times New Roman" w:cs="Times New Roman"/>
          <w:b/>
          <w:sz w:val="28"/>
          <w:szCs w:val="28"/>
        </w:rPr>
        <w:t>. РАБОЧАЯ ПРОГРАММА УЧЕБНОГО ПРЕДМЕТА «ФИЗИЧЕСКАЯ КУЛЬТУРА»</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sz w:val="28"/>
          <w:szCs w:val="28"/>
        </w:rPr>
        <w:t>1)</w:t>
      </w:r>
      <w:r w:rsidR="00483222">
        <w:rPr>
          <w:rFonts w:ascii="Times New Roman" w:hAnsi="Times New Roman" w:cs="Times New Roman"/>
          <w:b/>
          <w:sz w:val="28"/>
          <w:szCs w:val="28"/>
        </w:rPr>
        <w:t xml:space="preserve"> </w:t>
      </w:r>
      <w:r>
        <w:rPr>
          <w:rFonts w:ascii="Times New Roman" w:hAnsi="Times New Roman" w:cs="Times New Roman"/>
          <w:b/>
          <w:sz w:val="28"/>
          <w:szCs w:val="28"/>
        </w:rPr>
        <w:t>ПОЯСНИТЕЛЬНАЯ ЗАПИСКА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Рабочая программа составлена на основе требований ФГОС НОО к ре-зультатам освоения основной образовательной программы НОО.</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Рабочая программа разработана с учетом программы формирования УУД у обучающихся и рабочей программы воспитания</w:t>
      </w:r>
      <w:r>
        <w:rPr>
          <w:rFonts w:ascii="Times New Roman" w:hAnsi="Times New Roman" w:cs="Times New Roman"/>
          <w:sz w:val="28"/>
          <w:szCs w:val="28"/>
        </w:rPr>
        <w:t>.</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Рабочая программа учебного предмета «Физическая культура» (далее - рабочая программа) включает:</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пояснительную записку,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содержание обучения,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планируемые результаты освоения программы учебного предмета,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тематическое планирование.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Пояснительная записка</w:t>
      </w:r>
      <w:r>
        <w:rPr>
          <w:rFonts w:ascii="Times New Roman" w:hAnsi="Times New Roman" w:cs="Times New Roman"/>
          <w:sz w:val="28"/>
          <w:szCs w:val="28"/>
        </w:rPr>
        <w:t xml:space="preserve">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Содержание программы</w:t>
      </w:r>
      <w:r>
        <w:rPr>
          <w:rFonts w:ascii="Times New Roman" w:hAnsi="Times New Roman" w:cs="Times New Roman"/>
          <w:sz w:val="28"/>
          <w:szCs w:val="28"/>
        </w:rPr>
        <w:t xml:space="preserve">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Планируемые результаты</w:t>
      </w:r>
      <w:r>
        <w:rPr>
          <w:rFonts w:ascii="Times New Roman" w:hAnsi="Times New Roman" w:cs="Times New Roman"/>
          <w:sz w:val="28"/>
          <w:szCs w:val="28"/>
        </w:rPr>
        <w:t xml:space="preserve">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В тематическом планировании</w:t>
      </w:r>
      <w:r>
        <w:rPr>
          <w:rFonts w:ascii="Times New Roman" w:hAnsi="Times New Roman" w:cs="Times New Roman"/>
          <w:sz w:val="28"/>
          <w:szCs w:val="28"/>
        </w:rPr>
        <w:t xml:space="preserve"> раскрывается программное содержание с указанием количества академических часов, отводимых на освоение каждой те-мы учебного предмета, учебного курса (в т.ч.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Цель изучения учебного предмета «Физическая культура»:</w:t>
      </w:r>
      <w:r>
        <w:rPr>
          <w:rFonts w:ascii="Times New Roman" w:hAnsi="Times New Roman" w:cs="Times New Roman"/>
          <w:sz w:val="28"/>
          <w:szCs w:val="28"/>
        </w:rPr>
        <w:t xml:space="preserve">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Достижение данной цели обеспечивается ориентацией учебного предмета на укрепление и сохранение здоровья школьников, приобретение ими знаний и способов самостоятельной деятельности, развитие физических качеств и освоение </w:t>
      </w:r>
      <w:r>
        <w:rPr>
          <w:rFonts w:ascii="Times New Roman" w:hAnsi="Times New Roman" w:cs="Times New Roman"/>
          <w:sz w:val="28"/>
          <w:szCs w:val="28"/>
        </w:rPr>
        <w:lastRenderedPageBreak/>
        <w:t>физических упражнений оздоровительной, спортивной и прикладно-ориентированной направленности.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Развивающая ориентация учебного предмета</w:t>
      </w:r>
      <w:r>
        <w:rPr>
          <w:rFonts w:ascii="Times New Roman" w:hAnsi="Times New Roman" w:cs="Times New Roman"/>
          <w:sz w:val="28"/>
          <w:szCs w:val="28"/>
        </w:rPr>
        <w:t xml:space="preserve"> «</w:t>
      </w:r>
      <w:r>
        <w:rPr>
          <w:rFonts w:ascii="Times New Roman" w:hAnsi="Times New Roman" w:cs="Times New Roman"/>
          <w:i/>
          <w:sz w:val="28"/>
          <w:szCs w:val="28"/>
        </w:rPr>
        <w:t>Физическая культура»</w:t>
      </w:r>
      <w:r>
        <w:rPr>
          <w:rFonts w:ascii="Times New Roman" w:hAnsi="Times New Roman" w:cs="Times New Roman"/>
          <w:sz w:val="28"/>
          <w:szCs w:val="28"/>
        </w:rPr>
        <w:t xml:space="preserve">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Воспитывающее значение учебного предмета«Физическая культура»</w:t>
      </w:r>
      <w:r>
        <w:rPr>
          <w:rFonts w:ascii="Times New Roman" w:hAnsi="Times New Roman" w:cs="Times New Roman"/>
          <w:sz w:val="28"/>
          <w:szCs w:val="28"/>
        </w:rPr>
        <w:t xml:space="preserve">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Двигательная деятельность</w:t>
      </w:r>
      <w:r>
        <w:rPr>
          <w:rFonts w:ascii="Times New Roman" w:hAnsi="Times New Roman" w:cs="Times New Roman"/>
          <w:sz w:val="28"/>
          <w:szCs w:val="28"/>
        </w:rPr>
        <w:t xml:space="preserve"> оказывает активное влияние на развитие психической и социальной природы обучающихся. Как и любая деятельность, она </w:t>
      </w:r>
      <w:r>
        <w:rPr>
          <w:rFonts w:ascii="Times New Roman" w:hAnsi="Times New Roman" w:cs="Times New Roman"/>
          <w:i/>
          <w:sz w:val="28"/>
          <w:szCs w:val="28"/>
        </w:rPr>
        <w:t>включает в себя информационный, операциональный и мотивационно-процессуальный компоненты</w:t>
      </w:r>
      <w:r>
        <w:rPr>
          <w:rFonts w:ascii="Times New Roman" w:hAnsi="Times New Roman" w:cs="Times New Roman"/>
          <w:sz w:val="28"/>
          <w:szCs w:val="28"/>
        </w:rPr>
        <w:t>, которые находят своё отражение в соответствующих дидактических линиях учебного предмета.</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w:t>
      </w:r>
      <w:r w:rsidRPr="00160D9E">
        <w:rPr>
          <w:rFonts w:ascii="Times New Roman" w:hAnsi="Times New Roman" w:cs="Times New Roman"/>
          <w:sz w:val="28"/>
          <w:szCs w:val="28"/>
        </w:rPr>
        <w:lastRenderedPageBreak/>
        <w:t xml:space="preserve">интересов учащихся, физкультурно-спортивных традиций, наличия необходимой материально-технической базы, квалификации педагогического состава. </w:t>
      </w:r>
    </w:p>
    <w:p w:rsidR="00A315E7" w:rsidRPr="00160D9E" w:rsidRDefault="00A315E7">
      <w:pPr>
        <w:spacing w:after="0" w:line="100" w:lineRule="atLeast"/>
        <w:ind w:firstLine="567"/>
        <w:jc w:val="both"/>
        <w:rPr>
          <w:rFonts w:ascii="Times New Roman" w:hAnsi="Times New Roman" w:cs="Times New Roman"/>
          <w:b/>
          <w:i/>
          <w:sz w:val="28"/>
          <w:szCs w:val="28"/>
        </w:rPr>
      </w:pPr>
      <w:r w:rsidRPr="00160D9E">
        <w:rPr>
          <w:rFonts w:ascii="Times New Roman" w:hAnsi="Times New Roman" w:cs="Times New Roman"/>
          <w:sz w:val="28"/>
          <w:szCs w:val="28"/>
        </w:rPr>
        <w:t>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Место учебного предмета «Физическая культура» в учебном плане</w:t>
      </w:r>
    </w:p>
    <w:p w:rsidR="00A315E7" w:rsidRDefault="00A315E7">
      <w:pPr>
        <w:spacing w:after="0" w:line="100" w:lineRule="atLeast"/>
        <w:ind w:firstLine="567"/>
        <w:jc w:val="both"/>
        <w:rPr>
          <w:rFonts w:ascii="Times New Roman" w:hAnsi="Times New Roman" w:cs="Times New Roman"/>
          <w:color w:val="FF0000"/>
          <w:sz w:val="28"/>
          <w:szCs w:val="28"/>
        </w:rPr>
      </w:pPr>
      <w:r>
        <w:rPr>
          <w:rFonts w:ascii="Times New Roman" w:hAnsi="Times New Roman" w:cs="Times New Roman"/>
          <w:sz w:val="28"/>
          <w:szCs w:val="28"/>
        </w:rPr>
        <w:t>Учебный предмет «Физическая культура» входит в предметную область «Физическая культура».</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 xml:space="preserve">Общее число часов, отведённых на изучение учебного предмета «Физическая культура» в начальной школе, составляет </w:t>
      </w:r>
      <w:r w:rsidR="00160D9E" w:rsidRPr="00160D9E">
        <w:rPr>
          <w:rFonts w:ascii="Times New Roman" w:hAnsi="Times New Roman" w:cs="Times New Roman"/>
          <w:sz w:val="28"/>
          <w:szCs w:val="28"/>
        </w:rPr>
        <w:t>237</w:t>
      </w:r>
      <w:r w:rsidRPr="00160D9E">
        <w:rPr>
          <w:rFonts w:ascii="Times New Roman" w:hAnsi="Times New Roman" w:cs="Times New Roman"/>
          <w:sz w:val="28"/>
          <w:szCs w:val="28"/>
        </w:rPr>
        <w:t xml:space="preserve"> ч. (</w:t>
      </w:r>
      <w:r w:rsidR="00160D9E" w:rsidRPr="00160D9E">
        <w:rPr>
          <w:rFonts w:ascii="Times New Roman" w:hAnsi="Times New Roman" w:cs="Times New Roman"/>
          <w:sz w:val="28"/>
          <w:szCs w:val="28"/>
        </w:rPr>
        <w:t xml:space="preserve">два </w:t>
      </w:r>
      <w:r w:rsidRPr="00160D9E">
        <w:rPr>
          <w:rFonts w:ascii="Times New Roman" w:hAnsi="Times New Roman" w:cs="Times New Roman"/>
          <w:sz w:val="28"/>
          <w:szCs w:val="28"/>
        </w:rPr>
        <w:t xml:space="preserve">часа в неделю в каждом классе): </w:t>
      </w:r>
    </w:p>
    <w:p w:rsidR="00A315E7" w:rsidRPr="00160D9E" w:rsidRDefault="00A315E7">
      <w:pPr>
        <w:spacing w:after="0" w:line="100" w:lineRule="atLeast"/>
        <w:ind w:firstLine="567"/>
        <w:jc w:val="both"/>
        <w:rPr>
          <w:rFonts w:ascii="Times New Roman" w:hAnsi="Times New Roman" w:cs="Times New Roman"/>
          <w:sz w:val="28"/>
          <w:szCs w:val="28"/>
        </w:rPr>
      </w:pPr>
      <w:r w:rsidRPr="00160D9E">
        <w:rPr>
          <w:rFonts w:ascii="Times New Roman" w:hAnsi="Times New Roman" w:cs="Times New Roman"/>
          <w:sz w:val="28"/>
          <w:szCs w:val="28"/>
        </w:rPr>
        <w:t xml:space="preserve">1 класс - </w:t>
      </w:r>
      <w:r w:rsidR="00160D9E" w:rsidRPr="00160D9E">
        <w:rPr>
          <w:rFonts w:ascii="Times New Roman" w:hAnsi="Times New Roman" w:cs="Times New Roman"/>
          <w:sz w:val="28"/>
          <w:szCs w:val="28"/>
        </w:rPr>
        <w:t>66</w:t>
      </w:r>
      <w:r w:rsidRPr="00160D9E">
        <w:rPr>
          <w:rFonts w:ascii="Times New Roman" w:hAnsi="Times New Roman" w:cs="Times New Roman"/>
          <w:sz w:val="28"/>
          <w:szCs w:val="28"/>
        </w:rPr>
        <w:t xml:space="preserve"> ч.; 2 класс - </w:t>
      </w:r>
      <w:r w:rsidR="00160D9E" w:rsidRPr="00160D9E">
        <w:rPr>
          <w:rFonts w:ascii="Times New Roman" w:hAnsi="Times New Roman" w:cs="Times New Roman"/>
          <w:sz w:val="28"/>
          <w:szCs w:val="28"/>
        </w:rPr>
        <w:t>68</w:t>
      </w:r>
      <w:r w:rsidRPr="00160D9E">
        <w:rPr>
          <w:rFonts w:ascii="Times New Roman" w:hAnsi="Times New Roman" w:cs="Times New Roman"/>
          <w:sz w:val="28"/>
          <w:szCs w:val="28"/>
        </w:rPr>
        <w:t xml:space="preserve"> ч.; 3 класс – </w:t>
      </w:r>
      <w:r w:rsidR="00160D9E" w:rsidRPr="00160D9E">
        <w:rPr>
          <w:rFonts w:ascii="Times New Roman" w:hAnsi="Times New Roman" w:cs="Times New Roman"/>
          <w:sz w:val="28"/>
          <w:szCs w:val="28"/>
        </w:rPr>
        <w:t>68</w:t>
      </w:r>
      <w:r w:rsidRPr="00160D9E">
        <w:rPr>
          <w:rFonts w:ascii="Times New Roman" w:hAnsi="Times New Roman" w:cs="Times New Roman"/>
          <w:sz w:val="28"/>
          <w:szCs w:val="28"/>
        </w:rPr>
        <w:t xml:space="preserve">. ч; 4 класс - </w:t>
      </w:r>
      <w:r w:rsidR="00160D9E" w:rsidRPr="00160D9E">
        <w:rPr>
          <w:rFonts w:ascii="Times New Roman" w:hAnsi="Times New Roman" w:cs="Times New Roman"/>
          <w:sz w:val="28"/>
          <w:szCs w:val="28"/>
        </w:rPr>
        <w:t>68</w:t>
      </w:r>
      <w:r w:rsidRPr="00160D9E">
        <w:rPr>
          <w:rFonts w:ascii="Times New Roman" w:hAnsi="Times New Roman" w:cs="Times New Roman"/>
          <w:sz w:val="28"/>
          <w:szCs w:val="28"/>
        </w:rPr>
        <w:t xml:space="preserve"> ч.</w:t>
      </w:r>
    </w:p>
    <w:p w:rsidR="00A315E7" w:rsidRDefault="00A315E7">
      <w:pPr>
        <w:spacing w:after="0" w:line="100" w:lineRule="atLeast"/>
        <w:jc w:val="both"/>
        <w:rPr>
          <w:rFonts w:ascii="Times New Roman" w:hAnsi="Times New Roman" w:cs="Times New Roman"/>
          <w:color w:val="FF0000"/>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2) СОДЕРЖАНИЕ УЧЕБНОГО ПРЕДМЕТА «ФИЗИЧЕСКАЯ КУЛЬТУРА»</w:t>
      </w:r>
    </w:p>
    <w:p w:rsidR="00A315E7" w:rsidRDefault="00A315E7">
      <w:pPr>
        <w:spacing w:after="0" w:line="100" w:lineRule="atLeast"/>
        <w:ind w:firstLine="709"/>
        <w:jc w:val="both"/>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Режим дня и правила его составления и соблюдения.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Физическое совершенствование.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Спортивно-оздоровительная физическая культура</w:t>
      </w:r>
      <w:r>
        <w:rPr>
          <w:rFonts w:ascii="Times New Roman" w:hAnsi="Times New Roman" w:cs="Times New Roman"/>
          <w:i/>
          <w:sz w:val="28"/>
          <w:szCs w:val="28"/>
        </w:rPr>
        <w:t>.</w:t>
      </w:r>
      <w:r>
        <w:rPr>
          <w:rFonts w:ascii="Times New Roman" w:hAnsi="Times New Roman" w:cs="Times New Roman"/>
          <w:sz w:val="28"/>
          <w:szCs w:val="28"/>
        </w:rPr>
        <w:t xml:space="preserve"> Правила поведения на уроках физической культуры, подбора одежды для занятий в спортивном зале и на открытом воздухе.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w:t>
      </w:r>
      <w:r>
        <w:rPr>
          <w:rFonts w:ascii="Times New Roman" w:hAnsi="Times New Roman" w:cs="Times New Roman"/>
          <w:sz w:val="28"/>
          <w:szCs w:val="28"/>
        </w:rPr>
        <w:lastRenderedPageBreak/>
        <w:t>лёжа; прыжки в группировке, толчком двумя ногами; прыжки в упоре на руки, толчком двумя ногами.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Равномерная ходьба и равномерный бег. Прыжки в длину и высоту с места толчком двумя ногами, в высоту с прямого разбега.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Считалки для самостоятельной организации подвижных игр.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 xml:space="preserve"> Развитие основных физических качеств средствами спортивных и подвижных игр. Подготовка к выполнению нормативных требований комплекса ГТО.</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 истории возникновения физических упражнений и первых соревнований. Зарождение Олимпийских игр древности.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Физическое совершенствование.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Закаливание организма обтиранием. Составление комплекса утренней зарядки и физкультминутки для занятий в домашних условиях.</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Спортивно-оздоровительная физическая культура.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w:t>
      </w:r>
      <w:r>
        <w:rPr>
          <w:rFonts w:ascii="Times New Roman" w:hAnsi="Times New Roman" w:cs="Times New Roman"/>
          <w:sz w:val="28"/>
          <w:szCs w:val="28"/>
        </w:rPr>
        <w:lastRenderedPageBreak/>
        <w:t>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Подвижные игры.</w:t>
      </w:r>
      <w:r>
        <w:rPr>
          <w:rFonts w:ascii="Times New Roman" w:hAnsi="Times New Roman" w:cs="Times New Roman"/>
          <w:sz w:val="28"/>
          <w:szCs w:val="28"/>
        </w:rPr>
        <w:t xml:space="preserve"> Подвижные игры с техническими приёмами спортивных игр (баскетбол, футбол).</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Подготовка к соревнованиям по комплексу ГТО. Развитие основных физических качеств средствами подвижных и спортивных игр.</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r>
        <w:rPr>
          <w:rFonts w:ascii="Times New Roman" w:hAnsi="Times New Roman" w:cs="Times New Roman"/>
          <w:b/>
          <w:i/>
          <w:sz w:val="28"/>
          <w:szCs w:val="28"/>
        </w:rPr>
        <w:t>.</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 истории развития физической культуры у древних народов, населявших территорию России. История появления современного спорта.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Физическое совершенствование.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Спортивно-оздоровительная физическая культура.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Прыжок в длину с разбега, способом согнув ноги. Броски набивного мяча из-за головы в положении сидя и стоя на месте. Беговые </w:t>
      </w:r>
      <w:r>
        <w:rPr>
          <w:rFonts w:ascii="Times New Roman" w:hAnsi="Times New Roman" w:cs="Times New Roman"/>
          <w:sz w:val="28"/>
          <w:szCs w:val="28"/>
        </w:rPr>
        <w:lastRenderedPageBreak/>
        <w:t>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 xml:space="preserve"> Передвижение одновременным двухшажным ходом. Упражнения в поворотах на лыжах переступанием стоя на месте и в движении. Торможение плугом.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Плавательная подготовка.</w:t>
      </w:r>
      <w:r>
        <w:rPr>
          <w:rFonts w:ascii="Times New Roman" w:hAnsi="Times New Roman" w:cs="Times New Roman"/>
          <w:sz w:val="28"/>
          <w:szCs w:val="28"/>
        </w:rPr>
        <w:t xml:space="preserve">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sz w:val="28"/>
          <w:szCs w:val="28"/>
        </w:rPr>
        <w:t>Развитие основных физических качеств средствами базовых видов спорта. Подготовка к выполнению нормативных требований комплекса ГТО.</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Знания о физической культуре.</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Из истории развития физической культуры в России. Развитие национальных видов спорта в России.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Способы самостоятельной деятельности.</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Физическое совершенствование.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i/>
          <w:sz w:val="28"/>
          <w:szCs w:val="28"/>
        </w:rPr>
        <w:t>Оздоровительная физическая культура.</w:t>
      </w:r>
      <w:r>
        <w:rPr>
          <w:rFonts w:ascii="Times New Roman" w:hAnsi="Times New Roman" w:cs="Times New Roman"/>
          <w:sz w:val="28"/>
          <w:szCs w:val="28"/>
        </w:rPr>
        <w:t xml:space="preserve">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Спортивно-оздоровительная физическая культура.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Гимнастика с основами акробатики.</w:t>
      </w:r>
      <w:r>
        <w:rPr>
          <w:rFonts w:ascii="Times New Roman" w:hAnsi="Times New Roman" w:cs="Times New Roman"/>
          <w:sz w:val="28"/>
          <w:szCs w:val="28"/>
        </w:rPr>
        <w:t xml:space="preserve">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w:t>
      </w:r>
      <w:r>
        <w:rPr>
          <w:rFonts w:ascii="Times New Roman" w:hAnsi="Times New Roman" w:cs="Times New Roman"/>
          <w:sz w:val="28"/>
          <w:szCs w:val="28"/>
        </w:rPr>
        <w:lastRenderedPageBreak/>
        <w:t>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Лёгкая атлетика.</w:t>
      </w:r>
      <w:r>
        <w:rPr>
          <w:rFonts w:ascii="Times New Roman" w:hAnsi="Times New Roman" w:cs="Times New Roman"/>
          <w:sz w:val="28"/>
          <w:szCs w:val="28"/>
        </w:rPr>
        <w:t xml:space="preserve">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Лыжная подготовка.</w:t>
      </w:r>
      <w:r>
        <w:rPr>
          <w:rFonts w:ascii="Times New Roman" w:hAnsi="Times New Roman" w:cs="Times New Roman"/>
          <w:sz w:val="28"/>
          <w:szCs w:val="28"/>
        </w:rPr>
        <w:t xml:space="preserve"> Предупреждение травматизма во время занятий лыжной подготовкой. Упражнения в передвижении на лыжах одновременным одношажным ходом.</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i/>
          <w:sz w:val="28"/>
          <w:szCs w:val="28"/>
        </w:rPr>
        <w:t>Плавательная подготовка.</w:t>
      </w:r>
      <w:r>
        <w:rPr>
          <w:rFonts w:ascii="Times New Roman" w:hAnsi="Times New Roman" w:cs="Times New Roman"/>
          <w:sz w:val="28"/>
          <w:szCs w:val="28"/>
        </w:rPr>
        <w:t xml:space="preserve">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i/>
          <w:sz w:val="28"/>
          <w:szCs w:val="28"/>
        </w:rPr>
        <w:t>Подвижные и спортивные игры.</w:t>
      </w:r>
      <w:r>
        <w:rPr>
          <w:rFonts w:ascii="Times New Roman" w:hAnsi="Times New Roman" w:cs="Times New Roman"/>
          <w:sz w:val="28"/>
          <w:szCs w:val="28"/>
        </w:rPr>
        <w:t xml:space="preserve">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Прикладно-ориентированная физическая культура</w:t>
      </w:r>
      <w:r>
        <w:rPr>
          <w:rFonts w:ascii="Times New Roman" w:hAnsi="Times New Roman" w:cs="Times New Roman"/>
          <w:i/>
          <w:sz w:val="28"/>
          <w:szCs w:val="28"/>
        </w:rPr>
        <w:t>.</w:t>
      </w:r>
      <w:r>
        <w:rPr>
          <w:rFonts w:ascii="Times New Roman" w:hAnsi="Times New Roman" w:cs="Times New Roman"/>
          <w:sz w:val="28"/>
          <w:szCs w:val="28"/>
        </w:rPr>
        <w:t xml:space="preserve"> Упражнения физической подготовки на развитие основных физических качеств. Подготовка к выполнению нормативных требований комплекса ГТО.</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3. ПЛАНИРУЕМЫЕ РЕЗУЛЬТАТЫ ОСВОЕНИЯ УЧЕБНОГО ПРЕДМЕТА «ФИЗИЧЕСКАЯ КУЛЬТУРА» НА УРОВНЕ НОО</w:t>
      </w:r>
    </w:p>
    <w:p w:rsidR="00A315E7" w:rsidRDefault="00A315E7">
      <w:pPr>
        <w:spacing w:after="0" w:line="100" w:lineRule="atLeast"/>
        <w:ind w:firstLine="709"/>
        <w:jc w:val="both"/>
        <w:rPr>
          <w:rFonts w:ascii="Times New Roman" w:hAnsi="Times New Roman" w:cs="Times New Roman"/>
          <w:b/>
          <w:sz w:val="28"/>
          <w:szCs w:val="28"/>
        </w:rPr>
      </w:pPr>
    </w:p>
    <w:p w:rsidR="00A315E7" w:rsidRDefault="00A315E7">
      <w:pPr>
        <w:tabs>
          <w:tab w:val="left" w:pos="588"/>
          <w:tab w:val="center" w:pos="4677"/>
          <w:tab w:val="center" w:pos="4961"/>
          <w:tab w:val="right" w:pos="9355"/>
        </w:tabs>
        <w:spacing w:after="0" w:line="100" w:lineRule="atLeast"/>
        <w:ind w:firstLine="567"/>
        <w:jc w:val="center"/>
        <w:rPr>
          <w:rFonts w:ascii="Times New Roman" w:hAnsi="Times New Roman" w:cs="Times New Roman"/>
          <w:sz w:val="28"/>
          <w:szCs w:val="28"/>
        </w:rPr>
      </w:pPr>
      <w:r>
        <w:rPr>
          <w:rFonts w:ascii="Times New Roman" w:hAnsi="Times New Roman" w:cs="Times New Roman"/>
          <w:b/>
          <w:sz w:val="28"/>
          <w:szCs w:val="28"/>
        </w:rPr>
        <w:t>ЛИЧНОСТНЫЕ РЕЗУЛЬТАТЫ</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Личностные результаты освоения учебного предмета «Физическая культура» на уровне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b/>
          <w:i/>
          <w:sz w:val="28"/>
          <w:szCs w:val="28"/>
        </w:rPr>
        <w:t>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гражданско-патриотического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-становление ценностного отношения к своей Родине - России; </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понимание особой роли многонациональной России в современном мире;</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-сопричастность к прошлому, настоящему и будущему своей страны и родного края;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-проявление интереса к истории и многонациональной культуре своей страны, уважения к своему и другим народам;</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-первоначальные представления о человеке как члене общества, осознание прав и ответственности человека как члена общества;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духовно-нравственного воспитания:</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-проявление культуры общения, уважительного отношения к людям, их взглядам, признанию их индивидуальности;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физического воспитания, формирования культуры здоровья и эмоционального благополучия:</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 стремление к формированию культуры здоровья, соблюдению правил здорового образа жизни;</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трудового воспитания:</w:t>
      </w:r>
    </w:p>
    <w:p w:rsidR="00A315E7" w:rsidRDefault="00A315E7">
      <w:pPr>
        <w:spacing w:after="0" w:line="100" w:lineRule="atLeast"/>
        <w:ind w:firstLine="567"/>
        <w:jc w:val="both"/>
        <w:rPr>
          <w:rFonts w:ascii="Times New Roman CYR" w:hAnsi="Times New Roman CYR" w:cs="Times New Roman CYR"/>
          <w:b/>
          <w:i/>
          <w:sz w:val="28"/>
          <w:szCs w:val="28"/>
        </w:rPr>
      </w:pPr>
      <w:r>
        <w:rPr>
          <w:rFonts w:ascii="Times New Roman" w:hAnsi="Times New Roman" w:cs="Times New Roman"/>
          <w:sz w:val="28"/>
          <w:szCs w:val="28"/>
        </w:rPr>
        <w:t>- 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экологического воспитания:</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-осознание роли человека в природе и обществе, принятие экологических норм поведения;</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b/>
          <w:i/>
          <w:sz w:val="28"/>
          <w:szCs w:val="28"/>
        </w:rPr>
        <w:t>ценности научного познания:</w:t>
      </w:r>
    </w:p>
    <w:p w:rsidR="00A315E7" w:rsidRDefault="00A315E7">
      <w:pPr>
        <w:spacing w:after="0" w:line="100" w:lineRule="atLeast"/>
        <w:ind w:firstLine="567"/>
        <w:jc w:val="both"/>
        <w:rPr>
          <w:rFonts w:ascii="Times New Roman CYR" w:hAnsi="Times New Roman CYR" w:cs="Times New Roman CYR"/>
          <w:sz w:val="28"/>
          <w:szCs w:val="28"/>
        </w:rPr>
      </w:pPr>
      <w:r>
        <w:rPr>
          <w:rFonts w:ascii="Times New Roman" w:hAnsi="Times New Roman" w:cs="Times New Roman"/>
          <w:sz w:val="28"/>
          <w:szCs w:val="28"/>
        </w:rPr>
        <w:t>- 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-осознание ценности познания для развития человека, необходимости самообразования и саморазвития;</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sz w:val="28"/>
          <w:szCs w:val="28"/>
        </w:rPr>
        <w:t>-проявление познавательного интереса, активности, инициативности, любознательности и самостоятельности в расширении своих знаний, в т.ч. с использованием различных информационных средств.</w:t>
      </w:r>
    </w:p>
    <w:p w:rsidR="00A315E7" w:rsidRDefault="00A315E7">
      <w:pPr>
        <w:spacing w:after="0" w:line="100" w:lineRule="atLeast"/>
        <w:jc w:val="both"/>
        <w:rPr>
          <w:rFonts w:ascii="Times New Roman" w:hAnsi="Times New Roman" w:cs="Times New Roman"/>
          <w:sz w:val="28"/>
          <w:szCs w:val="28"/>
        </w:rPr>
      </w:pPr>
    </w:p>
    <w:p w:rsidR="00A315E7" w:rsidRDefault="00A315E7">
      <w:pPr>
        <w:spacing w:after="0" w:line="100" w:lineRule="atLeast"/>
        <w:jc w:val="center"/>
        <w:rPr>
          <w:rFonts w:ascii="Times New Roman CYR" w:hAnsi="Times New Roman CYR" w:cs="Times New Roman CYR"/>
          <w:b/>
          <w:i/>
          <w:sz w:val="28"/>
          <w:szCs w:val="28"/>
        </w:rPr>
      </w:pPr>
      <w:r>
        <w:rPr>
          <w:rFonts w:ascii="Times New Roman" w:hAnsi="Times New Roman" w:cs="Times New Roman"/>
          <w:b/>
          <w:sz w:val="28"/>
          <w:szCs w:val="28"/>
        </w:rPr>
        <w:t>МЕТАПРЕДМЕТНЫЕ РЕЗУЛЬТАТЫ</w:t>
      </w:r>
    </w:p>
    <w:p w:rsidR="00A315E7" w:rsidRDefault="00A315E7">
      <w:pPr>
        <w:widowControl w:val="0"/>
        <w:spacing w:after="0" w:line="100" w:lineRule="atLeast"/>
        <w:ind w:firstLine="720"/>
        <w:jc w:val="both"/>
        <w:rPr>
          <w:rFonts w:ascii="Times New Roman CYR" w:hAnsi="Times New Roman CYR" w:cs="Times New Roman CYR"/>
          <w:b/>
          <w:i/>
          <w:sz w:val="28"/>
          <w:szCs w:val="28"/>
        </w:rPr>
      </w:pPr>
      <w:r>
        <w:rPr>
          <w:rFonts w:ascii="Times New Roman CYR" w:hAnsi="Times New Roman CYR" w:cs="Times New Roman CYR"/>
          <w:b/>
          <w:i/>
          <w:sz w:val="28"/>
          <w:szCs w:val="28"/>
        </w:rPr>
        <w:t>В результате изучения физической культуры на уровне НОО у обучающегося будут сформированы познавательные УУД, коммуникативные УУД, регулятивные УУД, совместная деятельность.</w:t>
      </w:r>
    </w:p>
    <w:p w:rsidR="00A315E7" w:rsidRDefault="00A315E7">
      <w:pPr>
        <w:widowControl w:val="0"/>
        <w:spacing w:after="0" w:line="100" w:lineRule="atLeast"/>
        <w:ind w:firstLine="720"/>
        <w:jc w:val="both"/>
        <w:rPr>
          <w:rFonts w:ascii="Times New Roman CYR" w:hAnsi="Times New Roman CYR" w:cs="Times New Roman CYR"/>
          <w:b/>
          <w:i/>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находить общие и отличительные признаки в передвижениях человека и животных;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устанавливать связь между бытовыми движениями древних людей и физическими упражнениями из современных видов спорта;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способы передвижения ходьбой и бегом, находить между ними общие и отличительные признаки;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выявлять признаки правильной и неправильной осанки, приводить возможные причины её нарушений.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воспроизводить названия разучиваемых физических упражнений и их исходные положения;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высказывать мнение о положительном влиянии занятий физической культурой, оценивать влияние гигиенических процедур на укрепление здоровья;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обсуждать правила проведения подвижных игр, обосновывать объективность определения победителей; </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проявлять уважительное отношение к участникам совместной игровой и соревновательной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комплексы физкультминуток, утренней зарядки, упражнений по профилактике нарушения и коррекции осанки;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выполнять учебные задания по обучению новым физическим упражнениям и развитию физических качеств.</w:t>
      </w:r>
    </w:p>
    <w:p w:rsidR="00A315E7" w:rsidRDefault="00A315E7">
      <w:pPr>
        <w:spacing w:after="0" w:line="100" w:lineRule="atLeast"/>
        <w:ind w:hanging="142"/>
        <w:jc w:val="center"/>
        <w:rPr>
          <w:rFonts w:ascii="Times New Roman" w:hAnsi="Times New Roman" w:cs="Times New Roman"/>
          <w:b/>
          <w:i/>
          <w:sz w:val="28"/>
          <w:szCs w:val="28"/>
        </w:rPr>
      </w:pPr>
    </w:p>
    <w:p w:rsidR="00A315E7" w:rsidRDefault="00A315E7">
      <w:pPr>
        <w:spacing w:after="0" w:line="100" w:lineRule="atLeast"/>
        <w:ind w:hanging="142"/>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характеризовать понятие «физические качества», называть физические качества и определять их отличительные признаки;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связь между закаливающими процедурами и укреплением здоровья;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отличительные признаки упражнений на развитие разных физических качеств, приводить примеры и демонстрировать их выполнение;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вести наблюдения за изменениями показателей физического развития и физических качеств, проводить процедуры их измерения.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исполнять роль капитана и судьи в подвижных играх, аргументированно высказывать суждения о своих действиях и принятых решениях;</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контролировать соответствие двигательных действий правилам подвижных игр, проявлять эмоциональную сдержанность при возникновении ошибок.</w:t>
      </w:r>
    </w:p>
    <w:p w:rsidR="00A315E7" w:rsidRDefault="00A315E7">
      <w:pPr>
        <w:spacing w:after="0" w:line="100" w:lineRule="atLeast"/>
        <w:ind w:firstLine="567"/>
        <w:jc w:val="center"/>
        <w:rPr>
          <w:rFonts w:ascii="Times New Roman" w:hAnsi="Times New Roman" w:cs="Times New Roman"/>
          <w:b/>
          <w:i/>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понятие «дозировка нагрузки», правильно применять способы её регулирования на занятиях физической культурой;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понимать влияние дыхательной и зрительной гимнастики на предупреждение развития утомления при выполнении физических и умственных нагрузок;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A315E7" w:rsidRDefault="00A315E7">
      <w:pPr>
        <w:spacing w:after="0" w:line="100" w:lineRule="atLeast"/>
        <w:ind w:firstLine="567"/>
        <w:jc w:val="both"/>
        <w:rPr>
          <w:rFonts w:ascii="Times New Roman" w:hAnsi="Times New Roman" w:cs="Times New Roman"/>
          <w:b/>
          <w:i/>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обучающегося будут сформированы 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организовывать совместные подвижные игры, принимать в них активное участие с соблюдением правил и норм этического поведения;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правильно использовать строевые команды, названия упражнений и способов деятельности во время совместного выполнения учебных заданий;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контролировать выполнение физических упражнений, корректировать их на основе сравнения с заданными образцами;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оценивать сложность возникающих игровых задач, предлагать их совместное коллективное решение.</w:t>
      </w: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познавательные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выявлять отставание в развитии физических качеств от возрастных стандартов, приводить примеры физических упражнений по их устранению;</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объединять физические упражнения по их целевому предназначению: на профилактику нарушения осанки, развитие силы, быстроты и выносливости.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коммуникативные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взаимодействовать с учителем и учащимися, воспроизводить ранее изученный материал и отвечать на вопросы в процессе учебного диалога;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оказывать посильную первую помощь во время занятий физической культурой.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У обучающегося будут сформированы регулятивные УУД: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указания учителя, проявлять активность и самостоятельность при выполнении учебных заданий;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самостоятельно проводить занятия на основе изученного материала и с учётом собственных интересов;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sz w:val="28"/>
          <w:szCs w:val="28"/>
        </w:rPr>
      </w:pPr>
      <w:r>
        <w:rPr>
          <w:rFonts w:ascii="Times New Roman" w:hAnsi="Times New Roman" w:cs="Times New Roman"/>
          <w:b/>
          <w:sz w:val="28"/>
          <w:szCs w:val="28"/>
        </w:rPr>
        <w:t>ПРЕДМЕТНЫЕ РЕЗУЛЬТАТЫ ОСВОЕНИЯ ПРОГРАММЫ</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1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1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основных дневных дел и их распределение в индивидуальном режиме дня;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поведения на уроках физической культурой, приводить примеры подбора одежды для самостоятельных занятий;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упражнения утренней зарядки и физкультминуток;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анализировать причины нарушения осанки и демонстрировать упражнения по профилактике её нарушения;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передвигаться на лыжах ступающим и скользящим шагом (без палок);</w:t>
      </w: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sz w:val="28"/>
          <w:szCs w:val="28"/>
        </w:rPr>
        <w:t>- играть в подвижные игры с общеразвивающей направленностью.</w:t>
      </w:r>
    </w:p>
    <w:p w:rsidR="00A315E7" w:rsidRDefault="00A315E7">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2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 xml:space="preserve">К концу обучения во 2 классе обучающийся научится: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примеры основных физических качеств и высказывать своё суждение об их связи с укреплением здоровья и физическим развитием;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измерять показатели длины и массы тела, физических качеств с помощью специальных тестовых упражнений, вести наблюдения за их изменениями;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танцевальный хороводный шаг в совместном передвижении;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прыжки по разметкам на разное расстояние и с разной амплитудой; в высоту с прямого разбега;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передвигаться на лыжах двухшажным переменным ходом; спускаться с пологого склона и тормозить падением;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организовывать и играть в подвижные игры на развитие основных физических качеств, с использованием технических приёмов из спортивных игр;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упражнения на развитие физических качеств.</w:t>
      </w:r>
    </w:p>
    <w:p w:rsidR="00160D9E" w:rsidRDefault="00160D9E">
      <w:pPr>
        <w:spacing w:after="0" w:line="100" w:lineRule="atLeast"/>
        <w:jc w:val="center"/>
        <w:rPr>
          <w:rFonts w:ascii="Times New Roman" w:hAnsi="Times New Roman" w:cs="Times New Roman"/>
          <w:b/>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3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3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измерять частоту пульса и определять физическую нагрузку по её значениям с помощью таблицы стандартных нагрузок;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упражнения дыхательной и зрительной гимнастики, объяснять их связь с предупреждением появления утомления;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движение противоходом в колонне по одному, перестраиваться из колонны по одному в колонну по три на месте и в движении;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передвигаться по нижней жерди гимнастической стенки приставным шагом в правую и левую сторону; лазать разноимённым способом;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прыжки через скакалку на двух ногах и попеременно на правой и левой ноге;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упражнения ритмической гимнастики, движения танцев галоп и полька;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передвигаться на лыжах одновременным двухшажным ходом, спускаться с пологого склона в стойке лыжника и тормозить плугом;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упражнения на развитие физических качеств, демонстрировать приросты в их показателях.</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center"/>
        <w:rPr>
          <w:rFonts w:ascii="Times New Roman" w:hAnsi="Times New Roman" w:cs="Times New Roman"/>
          <w:b/>
          <w:i/>
          <w:sz w:val="28"/>
          <w:szCs w:val="28"/>
        </w:rPr>
      </w:pPr>
      <w:r>
        <w:rPr>
          <w:rFonts w:ascii="Times New Roman" w:hAnsi="Times New Roman" w:cs="Times New Roman"/>
          <w:b/>
          <w:sz w:val="28"/>
          <w:szCs w:val="28"/>
        </w:rPr>
        <w:t>4 КЛАСС</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 концу обучения в 4 классе обучающийся научится: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объяснять назначение комплекса ГТО и выявлять его связь с подготовкой к труду и защите Родины;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осознавать положительное влияние занятий физической подготовкой на укрепление здоровья, развитие сердечно-сосудистой и дыхательной систем;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регулирования физической нагрузки по пульсу при развитии физических качеств: силы, быстроты, выносливости и гибкости;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проявлять готовность оказать первую помощь в случае необходимости;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акробатические комбинации из 5-7 хорошо освоенных упражнений (с помощью учителя);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опорный прыжок через гимнастического козла с разбега способом напрыгивания;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движения танца «Летка-енка» в групповом исполнении под музыкальное сопровождение;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прыжок в высоту с разбега перешагиванием;</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выполнять метание малого (теннисного) мяча на дальность;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демонстрировать проплывание учебной дистанции кролем на груди или кролем на спине (по выбору учащегося);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-выполнять освоенные технические действия спортивных игр баскетбол, волейбол и футбол в условиях игровой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-выполнять упражнения на развитие физических качеств, демонстрировать приросты в их показателях.</w:t>
      </w:r>
    </w:p>
    <w:p w:rsidR="00A315E7" w:rsidRDefault="00A315E7">
      <w:pPr>
        <w:rPr>
          <w:rFonts w:ascii="Times New Roman" w:hAnsi="Times New Roman" w:cs="Times New Roman"/>
          <w:sz w:val="28"/>
          <w:szCs w:val="28"/>
        </w:rPr>
      </w:pPr>
    </w:p>
    <w:p w:rsidR="00A315E7" w:rsidRDefault="00A315E7">
      <w:pPr>
        <w:pageBreakBefore/>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2.2. ПРОГРАММА ФОРМИРОВАНИЯ УНИВЕРСАЛЬНЫХ УЧЕБНЫХ ДЕЙСТВИЙ </w:t>
      </w:r>
    </w:p>
    <w:p w:rsidR="00A315E7" w:rsidRDefault="00A315E7">
      <w:pPr>
        <w:spacing w:after="0" w:line="100" w:lineRule="atLeast"/>
        <w:ind w:firstLine="567"/>
        <w:jc w:val="both"/>
        <w:rPr>
          <w:rFonts w:ascii="Times New Roman" w:hAnsi="Times New Roman" w:cs="Times New Roman"/>
          <w:b/>
          <w:sz w:val="28"/>
          <w:szCs w:val="28"/>
        </w:rPr>
      </w:pP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sz w:val="28"/>
          <w:szCs w:val="28"/>
        </w:rPr>
        <w:t>2.2.1. Описание взаимосвязи универсальных учебных действий с содержанием учебных предметов</w:t>
      </w:r>
    </w:p>
    <w:p w:rsidR="00A315E7" w:rsidRDefault="00A315E7">
      <w:pPr>
        <w:widowControl w:val="0"/>
        <w:spacing w:after="0" w:line="100" w:lineRule="atLeast"/>
        <w:ind w:firstLine="567"/>
        <w:jc w:val="both"/>
        <w:rPr>
          <w:rFonts w:ascii="Times New Roman CYR" w:hAnsi="Times New Roman CYR" w:cs="Times New Roman CYR"/>
          <w:b/>
          <w:i/>
          <w:sz w:val="28"/>
          <w:szCs w:val="28"/>
        </w:rPr>
      </w:pPr>
      <w:r>
        <w:rPr>
          <w:rFonts w:ascii="Times New Roman CYR" w:hAnsi="Times New Roman CYR" w:cs="Times New Roman CYR"/>
          <w:sz w:val="28"/>
          <w:szCs w:val="28"/>
        </w:rPr>
        <w:t>Цель развития обучающихся на уровне НОО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Это взаимодействие проявляется в следующем:</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предметные знания, умения и способы деятельности являются содержательной основой становления УУД;</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i/>
          <w:sz w:val="28"/>
          <w:szCs w:val="28"/>
        </w:rPr>
        <w:t xml:space="preserve">развивающиеся УУД обеспечивают протекание учебного процессакак активной инициативной поисково-исследовательской деятельности </w:t>
      </w:r>
      <w:r>
        <w:rPr>
          <w:rFonts w:ascii="Times New Roman CYR" w:hAnsi="Times New Roman CYR" w:cs="Times New Roman CYR"/>
          <w:sz w:val="28"/>
          <w:szCs w:val="28"/>
        </w:rPr>
        <w:t>на основе применения различных интеллектуальных процессов, прежде всего теоретического мышления, связной речи и воображения, в т.ч. в условиях дистанционного обучения (в условиях неконтактного информационного взаимодействия с субъектами образовательного процесса);</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Pr>
          <w:rFonts w:ascii="Times New Roman CYR" w:hAnsi="Times New Roman CYR" w:cs="Times New Roman CYR"/>
          <w:i/>
          <w:sz w:val="28"/>
          <w:szCs w:val="28"/>
        </w:rPr>
        <w:t>под влиянием УУД складывается новый стиль познавательной деятельности:</w:t>
      </w:r>
      <w:r>
        <w:rPr>
          <w:rFonts w:ascii="Times New Roman CYR" w:hAnsi="Times New Roman CYR" w:cs="Times New Roman CYR"/>
          <w:sz w:val="28"/>
          <w:szCs w:val="28"/>
        </w:rPr>
        <w:t xml:space="preserve">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т.ч.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sz w:val="28"/>
          <w:szCs w:val="28"/>
        </w:rPr>
        <w:t xml:space="preserve">- </w:t>
      </w:r>
      <w:r>
        <w:rPr>
          <w:rFonts w:ascii="Times New Roman CYR" w:hAnsi="Times New Roman CYR" w:cs="Times New Roman CYR"/>
          <w:i/>
          <w:sz w:val="28"/>
          <w:szCs w:val="28"/>
        </w:rPr>
        <w:t>построение учебного процесса с учётом реализации цели формирования УУД способствует снижению доли репродуктивного обучения</w:t>
      </w:r>
      <w:r>
        <w:rPr>
          <w:rFonts w:ascii="Times New Roman CYR" w:hAnsi="Times New Roman CYR" w:cs="Times New Roman CYR"/>
          <w:sz w:val="28"/>
          <w:szCs w:val="28"/>
        </w:rPr>
        <w:t>,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Выделены 3 группы УУД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b/>
          <w:sz w:val="28"/>
          <w:szCs w:val="28"/>
        </w:rPr>
        <w:t xml:space="preserve">2.2.2. Характеристика </w:t>
      </w:r>
      <w:r>
        <w:rPr>
          <w:rFonts w:ascii="Times New Roman CYR" w:hAnsi="Times New Roman CYR" w:cs="Times New Roman CYR"/>
          <w:b/>
          <w:sz w:val="28"/>
          <w:szCs w:val="28"/>
        </w:rPr>
        <w:t>познавательных, коммуникативных и регулятивных универсальных учебных действий</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Познавательные УУД</w:t>
      </w:r>
      <w:r>
        <w:rPr>
          <w:rFonts w:ascii="Times New Roman" w:hAnsi="Times New Roman" w:cs="Times New Roman"/>
          <w:sz w:val="28"/>
          <w:szCs w:val="28"/>
        </w:rPr>
        <w:t xml:space="preserve"> отражают совокупность операций, участвующих в учебно-познавательной деятельности.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 ним относятся: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методы познания окружающего мира, в т.ч.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логические операции (сравнение, анализ, обобщение, классификация, сериация);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работа с информацией, представленной в разном виде и формах, в т.ч. графических (таблицы, диаграммы, инфограммы, схемы), аудио- и видеоформатах (возможно на экране).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Познавательные УУД становятся предпосылкой формирования способности младшего школьника к самообразованию и саморазвитию.</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Коммуникативные УУД</w:t>
      </w:r>
      <w:r>
        <w:rPr>
          <w:rFonts w:ascii="Times New Roman" w:hAnsi="Times New Roman" w:cs="Times New Roman"/>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т.ч. представленного (на экране) в виде виртуального отображения реальной действительности, и даже с самим собой.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Коммуникативные УУД целесообразно формировать в цифровой образовательной среде класса, школы.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Коммуникативные УУД характеризуются четырьмя группами учебных операций, обеспечивающих:</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смысловое чтение текстов разных жанров, типов, назначений; аналитическую текстовую деятельность с ними;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т.ч. в условиях использования технологий неконтактного информационного взаимодействия;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A315E7" w:rsidRDefault="00A315E7">
      <w:pPr>
        <w:spacing w:after="0" w:line="100" w:lineRule="atLeast"/>
        <w:ind w:firstLine="567"/>
        <w:jc w:val="both"/>
        <w:rPr>
          <w:rFonts w:ascii="Times New Roman" w:hAnsi="Times New Roman" w:cs="Times New Roman"/>
          <w:b/>
          <w:i/>
          <w:sz w:val="28"/>
          <w:szCs w:val="28"/>
        </w:rPr>
      </w:pPr>
      <w:r>
        <w:rPr>
          <w:rFonts w:ascii="Times New Roman" w:hAnsi="Times New Roman" w:cs="Times New Roman"/>
          <w:sz w:val="28"/>
          <w:szCs w:val="28"/>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т.ч. в условиях использования технологий неконтактного информационного взаимодействия.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b/>
          <w:i/>
          <w:sz w:val="28"/>
          <w:szCs w:val="28"/>
        </w:rPr>
        <w:t>Регулятивные УУД</w:t>
      </w:r>
      <w:r>
        <w:rPr>
          <w:rFonts w:ascii="Times New Roman" w:hAnsi="Times New Roman" w:cs="Times New Roman"/>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Выделяются шесть групп операций: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принимать и удерживать учебную задачу;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планировать её решение;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полученный результат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контролировать процесс деятельности, его соответствие выбранному способу;</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предвидеть (прогнозировать) трудности и ошибки при решении данной учебной задачи;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корректировать при необходимости процесс деятельности.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Важной составляющей регулятивных УУД являются операции, определяющие способность обучающегося к волевым усилиям в процессе коллективной/ </w:t>
      </w:r>
      <w:r>
        <w:rPr>
          <w:rFonts w:ascii="Times New Roman" w:hAnsi="Times New Roman" w:cs="Times New Roman"/>
          <w:sz w:val="28"/>
          <w:szCs w:val="28"/>
        </w:rPr>
        <w:lastRenderedPageBreak/>
        <w:t>совместной деятельности, к мирному самостоятельному предупреждению и преодолению конфликтов, в т.ч. в условиях использования технологий неконтактного информационного взаимодействия.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w:t>
      </w:r>
      <w:r>
        <w:rPr>
          <w:rFonts w:ascii="Times New Roman" w:hAnsi="Times New Roman" w:cs="Times New Roman"/>
          <w:i/>
          <w:sz w:val="28"/>
          <w:szCs w:val="28"/>
        </w:rPr>
        <w:t>способность к результативной совместной деятельности строится на двух феноменах, участие которых обеспечивает её успешность: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знание и применение коммуникативных форм взаимодействия (договариваться, рассуждать, находить компромиссные решения), в т.ч. в условиях использования технологий неконтактного информационного взаимодействия;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волевые регулятивные умения (подчиняться, уступать, объективно оценивать вклад свой и других в результат общего труда и др.).</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i/>
          <w:sz w:val="28"/>
          <w:szCs w:val="28"/>
        </w:rPr>
        <w:t>Механизмом конструирования образовательного процесса являются следующие методические позиции.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1. Педагогический работник проводит анализ содержания учебного предмета с точки зрения УУД и устанавливает те </w:t>
      </w:r>
      <w:r>
        <w:rPr>
          <w:rFonts w:ascii="Times New Roman" w:hAnsi="Times New Roman" w:cs="Times New Roman"/>
          <w:i/>
          <w:sz w:val="28"/>
          <w:szCs w:val="28"/>
        </w:rPr>
        <w:t xml:space="preserve">содержательные линии, которые в особой мере способствуют формированию разных метапредметных результатов.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На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Третий этап характеризуется устойчивостью универсального действия, т.е.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i/>
          <w:sz w:val="28"/>
          <w:szCs w:val="28"/>
        </w:rPr>
        <w:t>Используются виды деятельности, которые в особой мере провоцируют применение УУД:</w:t>
      </w:r>
      <w:r>
        <w:rPr>
          <w:rFonts w:ascii="Times New Roman" w:hAnsi="Times New Roman" w:cs="Times New Roman"/>
          <w:sz w:val="28"/>
          <w:szCs w:val="28"/>
        </w:rPr>
        <w:t xml:space="preserve"> поисковая (в т.ч. с использованием информационного ресурса Интернета), исследовательская, творческая деятельность (в т.ч. с использованием экранных моделей изучаемых объектов или процессов).</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Это побудит педагога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обучающегося - запомнить образец и каждый раз вспоминать его при решении учебной задачи. В таких условиях изучения предметов УУД,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lastRenderedPageBreak/>
        <w:t>Поисковая и исследовательская деятельность развивают способность младшего школьника к диалогу</w:t>
      </w:r>
      <w:r>
        <w:rPr>
          <w:rFonts w:ascii="Times New Roman" w:hAnsi="Times New Roman" w:cs="Times New Roman"/>
          <w:sz w:val="28"/>
          <w:szCs w:val="28"/>
        </w:rPr>
        <w:t>,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т.ч. в условиях использования технологий неконтактного информационного взаимодействия.</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Например, для формирования наблюдения как метода познания разных объектов действительности </w:t>
      </w:r>
      <w:r>
        <w:rPr>
          <w:rFonts w:ascii="Times New Roman" w:hAnsi="Times New Roman" w:cs="Times New Roman"/>
          <w:i/>
          <w:sz w:val="28"/>
          <w:szCs w:val="28"/>
        </w:rPr>
        <w:t>на уроках окружающего мира</w:t>
      </w:r>
      <w:r>
        <w:rPr>
          <w:rFonts w:ascii="Times New Roman" w:hAnsi="Times New Roman" w:cs="Times New Roman"/>
          <w:sz w:val="28"/>
          <w:szCs w:val="28"/>
        </w:rPr>
        <w:t xml:space="preserve">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Уроки литературного чтения</w:t>
      </w:r>
      <w:r>
        <w:rPr>
          <w:rFonts w:ascii="Times New Roman" w:hAnsi="Times New Roman" w:cs="Times New Roman"/>
          <w:sz w:val="28"/>
          <w:szCs w:val="28"/>
        </w:rPr>
        <w:t xml:space="preserve"> позволяют проводить наблюдения текста, на которых строится аналитическая текстовая деятельность. Учебные диалоги, в т.ч.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Если эта работа проводится учителями систематически на уроках по всем предметами во внеурочной деятельности, то УУД формируются успешно и быстро.</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i/>
          <w:sz w:val="28"/>
          <w:szCs w:val="28"/>
        </w:rPr>
        <w:t>Педагогические работники применяют систему заданий, формирующих операциональный состав учебного действия.</w:t>
      </w:r>
      <w:r>
        <w:rPr>
          <w:rFonts w:ascii="Times New Roman" w:hAnsi="Times New Roman" w:cs="Times New Roman"/>
          <w:sz w:val="28"/>
          <w:szCs w:val="28"/>
        </w:rPr>
        <w:t xml:space="preserve"> Цель таких заданий - создание алгоритма решения учебной задачи, выбор соответствующего способа действия.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 xml:space="preserve">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При этом изменяется и процесс контроля: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1) от совместных действий с учителем обучающиеся переходят к самостоятельным аналитическим оценкам;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2) выполняющий задание осваивает два вида контроля - результата и процесса деятельности;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3) развивается способность корректировать процесс выполнения задания, а также предвидеть возможные трудности и ошибки.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Как показывают психолого-педагогические исследования, а также опыт педагогической работы, такая </w:t>
      </w:r>
      <w:r>
        <w:rPr>
          <w:rFonts w:ascii="Times New Roman" w:hAnsi="Times New Roman" w:cs="Times New Roman"/>
          <w:i/>
          <w:sz w:val="28"/>
          <w:szCs w:val="28"/>
        </w:rPr>
        <w:t>технология обучения в рамках совместно-</w:t>
      </w:r>
      <w:r>
        <w:rPr>
          <w:rFonts w:ascii="Times New Roman" w:hAnsi="Times New Roman" w:cs="Times New Roman"/>
          <w:i/>
          <w:sz w:val="28"/>
          <w:szCs w:val="28"/>
        </w:rPr>
        <w:lastRenderedPageBreak/>
        <w:t>распределительной деятельности</w:t>
      </w:r>
      <w:r>
        <w:rPr>
          <w:rFonts w:ascii="Times New Roman" w:hAnsi="Times New Roman" w:cs="Times New Roman"/>
          <w:sz w:val="28"/>
          <w:szCs w:val="28"/>
        </w:rPr>
        <w:t xml:space="preserve"> (термин Д.Б. Эльконина) развивает способность детей работать не только в типовых учебных ситуациях, но и в новых нестандартных ситуациях.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С этой точки зрения педагогический работник сам должен хорошо знать, какие учебные операции наполняют то или иное учебное действие.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Сравнение</w:t>
      </w:r>
      <w:r>
        <w:rPr>
          <w:rFonts w:ascii="Times New Roman" w:hAnsi="Times New Roman" w:cs="Times New Roman"/>
          <w:sz w:val="28"/>
          <w:szCs w:val="28"/>
        </w:rPr>
        <w:t xml:space="preserve"> как универсальное учебное действие состоит из следующих операций: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нахождение различий сравниваемых предметов (объектов, явлений);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определение их сходства, тождества, похожести;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определение индивидуальности, специфических черт объекта.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Классификация</w:t>
      </w:r>
      <w:r>
        <w:rPr>
          <w:rFonts w:ascii="Times New Roman" w:hAnsi="Times New Roman" w:cs="Times New Roman"/>
          <w:sz w:val="28"/>
          <w:szCs w:val="28"/>
        </w:rPr>
        <w:t xml:space="preserve"> как универсальное учебное действие включает: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анализ свойств объектов, которые подлежат классификации;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сравнение выделенных свойств с целью их дифференциации на внешние (несущественные) и главные (существенные) свойства;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выделение общих главных (существенных) признаков всех имеющихся объектов;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разбиение объектов на группы (типы) по общему главному (существенному) признаку. </w:t>
      </w:r>
    </w:p>
    <w:p w:rsidR="00A315E7" w:rsidRDefault="00A315E7">
      <w:pPr>
        <w:spacing w:after="0" w:line="100" w:lineRule="atLeast"/>
        <w:ind w:firstLine="567"/>
        <w:jc w:val="both"/>
        <w:rPr>
          <w:rFonts w:ascii="Times New Roman" w:hAnsi="Times New Roman" w:cs="Times New Roman"/>
          <w:i/>
          <w:sz w:val="28"/>
          <w:szCs w:val="28"/>
        </w:rPr>
      </w:pPr>
      <w:r>
        <w:rPr>
          <w:rFonts w:ascii="Times New Roman" w:hAnsi="Times New Roman" w:cs="Times New Roman"/>
          <w:sz w:val="28"/>
          <w:szCs w:val="28"/>
        </w:rPr>
        <w:t>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 xml:space="preserve">Обобщение </w:t>
      </w:r>
      <w:r>
        <w:rPr>
          <w:rFonts w:ascii="Times New Roman" w:hAnsi="Times New Roman" w:cs="Times New Roman"/>
          <w:sz w:val="28"/>
          <w:szCs w:val="28"/>
        </w:rPr>
        <w:t xml:space="preserve">как универсальное учебное действие включает следующие операции: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сравнение предметов (объектов, явлений, понятий) и выделение их общих признаков;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анализ выделенных признаков и определение наиболее устойчивых (инвариантных) существенных признаков (свойств);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игнорирование индивидуальных и/ или особенных свойств каждого предмета;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 сокращённая сжатая формулировка общего главного существенного признака всех анализируемых предметов.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 ном формате для рассмотрения учителем итогов работы.</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т.е. возможность обобщённой характеристики сущности универсального действия.</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b/>
          <w:i/>
          <w:sz w:val="28"/>
          <w:szCs w:val="28"/>
        </w:rPr>
        <w:t>Сформированность УУД у обучающихся определяется на этапе завершения ими освоения программы начального общего образования.</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sz w:val="28"/>
          <w:szCs w:val="28"/>
        </w:rPr>
        <w:t>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i/>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w:t>
      </w:r>
    </w:p>
    <w:p w:rsidR="00A315E7" w:rsidRDefault="00A315E7">
      <w:pPr>
        <w:widowControl w:val="0"/>
        <w:spacing w:after="0" w:line="100" w:lineRule="atLeast"/>
        <w:ind w:firstLine="567"/>
        <w:jc w:val="both"/>
        <w:rPr>
          <w:rFonts w:ascii="Times New Roman CYR" w:hAnsi="Times New Roman CYR" w:cs="Times New Roman CYR"/>
          <w:i/>
          <w:sz w:val="28"/>
          <w:szCs w:val="28"/>
        </w:rPr>
      </w:pPr>
      <w:r>
        <w:rPr>
          <w:rFonts w:ascii="Times New Roman CYR" w:hAnsi="Times New Roman CYR" w:cs="Times New Roman CYR"/>
          <w:sz w:val="28"/>
          <w:szCs w:val="28"/>
        </w:rPr>
        <w:t>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i/>
          <w:sz w:val="28"/>
          <w:szCs w:val="28"/>
        </w:rPr>
        <w:t xml:space="preserve">Во всех рабочих программах учебных предметов содержание УУД представлено также в разделе «Планируемые результаты обучения». </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Познавательные УУД включают перечень базовых логических действий; базовых исследовательских действий; работу с информацией. </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A315E7" w:rsidRDefault="00A315E7">
      <w:pPr>
        <w:widowControl w:val="0"/>
        <w:spacing w:after="0" w:line="100" w:lineRule="atLeast"/>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Регулятивные УУД включают перечень действий саморегуляции, самоконтроля и самооценки. </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CYR" w:hAnsi="Times New Roman CYR" w:cs="Times New Roman CYR"/>
          <w:sz w:val="28"/>
          <w:szCs w:val="28"/>
        </w:rPr>
        <w:t>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jc w:val="both"/>
        <w:rPr>
          <w:rFonts w:ascii="Times New Roman" w:hAnsi="Times New Roman" w:cs="Times New Roman"/>
          <w:sz w:val="28"/>
          <w:szCs w:val="28"/>
        </w:rPr>
      </w:pPr>
    </w:p>
    <w:p w:rsidR="00A315E7" w:rsidRDefault="00A315E7">
      <w:pPr>
        <w:rPr>
          <w:rFonts w:ascii="Times New Roman" w:hAnsi="Times New Roman" w:cs="Times New Roman"/>
          <w:sz w:val="28"/>
          <w:szCs w:val="28"/>
        </w:rPr>
      </w:pPr>
    </w:p>
    <w:p w:rsidR="00A315E7" w:rsidRDefault="00A315E7">
      <w:pPr>
        <w:pageBreakBefore/>
        <w:widowControl w:val="0"/>
        <w:spacing w:after="0" w:line="100" w:lineRule="atLeast"/>
        <w:ind w:firstLine="567"/>
        <w:jc w:val="both"/>
        <w:rPr>
          <w:rFonts w:ascii="Times New Roman" w:eastAsia="Arial Unicode MS" w:hAnsi="Times New Roman" w:cs="Times New Roman"/>
          <w:kern w:val="1"/>
          <w:sz w:val="28"/>
          <w:szCs w:val="28"/>
        </w:rPr>
      </w:pPr>
      <w:bookmarkStart w:id="17" w:name="Bookmark15"/>
      <w:bookmarkEnd w:id="16"/>
      <w:r>
        <w:rPr>
          <w:rFonts w:ascii="Times New Roman" w:eastAsia="Times New Roman" w:hAnsi="Times New Roman" w:cs="Times New Roman"/>
          <w:b/>
          <w:sz w:val="28"/>
          <w:szCs w:val="28"/>
        </w:rPr>
        <w:lastRenderedPageBreak/>
        <w:t>2.3. ПРОГРАММА КОРРЕКЦИОННОЙ РАБОТЫ</w:t>
      </w:r>
    </w:p>
    <w:p w:rsidR="00A315E7" w:rsidRDefault="00A315E7">
      <w:pPr>
        <w:spacing w:after="0" w:line="100" w:lineRule="atLeast"/>
        <w:jc w:val="both"/>
        <w:rPr>
          <w:rFonts w:ascii="Times New Roman" w:eastAsia="Arial Unicode MS" w:hAnsi="Times New Roman" w:cs="Times New Roman"/>
          <w:kern w:val="1"/>
          <w:sz w:val="28"/>
          <w:szCs w:val="28"/>
        </w:rPr>
      </w:pPr>
    </w:p>
    <w:p w:rsidR="00A315E7" w:rsidRDefault="00A315E7">
      <w:pPr>
        <w:shd w:val="clear" w:color="auto" w:fill="FFFFFF"/>
        <w:spacing w:after="0" w:line="100" w:lineRule="atLeast"/>
        <w:ind w:firstLine="567"/>
        <w:jc w:val="both"/>
        <w:rPr>
          <w:rFonts w:ascii="Times New Roman" w:eastAsia="Times New Roman" w:hAnsi="Times New Roman" w:cs="Times New Roman"/>
          <w:sz w:val="28"/>
          <w:szCs w:val="28"/>
        </w:rPr>
      </w:pPr>
      <w:r>
        <w:rPr>
          <w:rFonts w:ascii="Times New Roman" w:eastAsia="Arial Unicode MS" w:hAnsi="Times New Roman" w:cs="Times New Roman"/>
          <w:b/>
          <w:bCs/>
          <w:iCs/>
          <w:color w:val="00000A"/>
          <w:kern w:val="1"/>
          <w:sz w:val="28"/>
          <w:szCs w:val="28"/>
        </w:rPr>
        <w:t>2.3.1. Цель и задачи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Определение одного из вариантов АОП НОО для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 (при наличии).</w:t>
      </w:r>
    </w:p>
    <w:p w:rsidR="00A315E7" w:rsidRDefault="00A315E7">
      <w:pPr>
        <w:widowControl w:val="0"/>
        <w:spacing w:after="0" w:line="100" w:lineRule="atLeast"/>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Программа коррекционной работы предусматривает индивидуализацию специального сопровождения обучающегося с ЗПР. </w:t>
      </w:r>
    </w:p>
    <w:p w:rsidR="00A315E7" w:rsidRDefault="00A315E7">
      <w:pPr>
        <w:spacing w:after="0" w:line="100" w:lineRule="atLeast"/>
        <w:ind w:firstLine="567"/>
        <w:jc w:val="both"/>
        <w:rPr>
          <w:rFonts w:ascii="Times New Roman" w:eastAsia="Arial Unicode MS" w:hAnsi="Times New Roman" w:cs="Times New Roman"/>
          <w:b/>
          <w:bCs/>
          <w:i/>
          <w:iCs/>
          <w:color w:val="00000A"/>
          <w:kern w:val="1"/>
          <w:sz w:val="28"/>
          <w:szCs w:val="28"/>
        </w:rPr>
      </w:pPr>
      <w:r>
        <w:rPr>
          <w:rFonts w:ascii="Times New Roman" w:hAnsi="Times New Roman" w:cs="Times New Roman"/>
          <w:sz w:val="28"/>
          <w:szCs w:val="28"/>
        </w:rPr>
        <w:t>Программа коррекционной работы реализуется во внеурочное время в объеме не менее 5 часов (пункт 3.4.16. Санитарно-эпидемиологических требований).</w:t>
      </w:r>
    </w:p>
    <w:p w:rsidR="00A315E7" w:rsidRDefault="00A315E7">
      <w:pPr>
        <w:shd w:val="clear" w:color="auto" w:fill="FFFFFF"/>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
          <w:bCs/>
          <w:i/>
          <w:iCs/>
          <w:color w:val="00000A"/>
          <w:kern w:val="1"/>
          <w:sz w:val="28"/>
          <w:szCs w:val="28"/>
        </w:rPr>
        <w:t xml:space="preserve">Цель программы коррекционной работы: </w:t>
      </w:r>
      <w:r>
        <w:rPr>
          <w:rFonts w:ascii="Times New Roman" w:hAnsi="Times New Roman" w:cs="Times New Roman"/>
          <w:sz w:val="28"/>
          <w:szCs w:val="28"/>
        </w:rPr>
        <w:t>создание системы комплексной помощи обучающимся с ЗПР в освоении АОП НОО для обучающихся с ЗПР, коррекция недостатков в физическом и (или) психическом, а также речевом развитии обучающихся, их социальная адаптация.</w:t>
      </w:r>
    </w:p>
    <w:p w:rsidR="00A315E7" w:rsidRDefault="00A315E7">
      <w:pPr>
        <w:shd w:val="clear" w:color="auto" w:fill="FFFFFF"/>
        <w:spacing w:after="0" w:line="100" w:lineRule="atLeast"/>
        <w:ind w:firstLine="567"/>
        <w:jc w:val="both"/>
        <w:rPr>
          <w:rFonts w:ascii="Times New Roman" w:hAnsi="Times New Roman"/>
          <w:sz w:val="28"/>
          <w:szCs w:val="28"/>
        </w:rPr>
      </w:pPr>
      <w:r>
        <w:rPr>
          <w:rFonts w:ascii="Times New Roman" w:eastAsia="Arial Unicode MS" w:hAnsi="Times New Roman" w:cs="Times New Roman"/>
          <w:color w:val="00000A"/>
          <w:kern w:val="1"/>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ЗПР. </w:t>
      </w:r>
    </w:p>
    <w:p w:rsidR="00A315E7" w:rsidRDefault="00A315E7">
      <w:pPr>
        <w:spacing w:after="0" w:line="100" w:lineRule="atLeast"/>
        <w:ind w:firstLine="709"/>
        <w:jc w:val="both"/>
        <w:rPr>
          <w:rFonts w:ascii="Times New Roman" w:eastAsia="Arial Unicode MS" w:hAnsi="Times New Roman" w:cs="Times New Roman"/>
          <w:b/>
          <w:bCs/>
          <w:i/>
          <w:iCs/>
          <w:color w:val="00000A"/>
          <w:kern w:val="1"/>
          <w:sz w:val="28"/>
          <w:szCs w:val="28"/>
        </w:rPr>
      </w:pPr>
      <w:r>
        <w:rPr>
          <w:rFonts w:ascii="Times New Roman" w:hAnsi="Times New Roman"/>
          <w:sz w:val="28"/>
          <w:szCs w:val="28"/>
        </w:rPr>
        <w:t xml:space="preserve">Реализация программы коррекционной работы обеспечивает </w:t>
      </w:r>
      <w:r>
        <w:rPr>
          <w:rFonts w:ascii="Times New Roman" w:hAnsi="Times New Roman"/>
          <w:i/>
          <w:sz w:val="28"/>
          <w:szCs w:val="28"/>
        </w:rPr>
        <w:t>развитие жизненной компетенции ребенка с ЗПР, сказываясь на результатах образования в целом.</w:t>
      </w:r>
    </w:p>
    <w:p w:rsidR="00A315E7" w:rsidRDefault="00A315E7">
      <w:pPr>
        <w:shd w:val="clear" w:color="auto" w:fill="FFFFFF"/>
        <w:spacing w:after="0" w:line="100" w:lineRule="atLeast"/>
        <w:ind w:firstLine="567"/>
        <w:jc w:val="both"/>
        <w:rPr>
          <w:rFonts w:ascii="Times New Roman" w:eastAsia="Times New Roman" w:hAnsi="Times New Roman" w:cs="Times New Roman"/>
          <w:kern w:val="1"/>
          <w:sz w:val="28"/>
          <w:szCs w:val="28"/>
        </w:rPr>
      </w:pPr>
      <w:r>
        <w:rPr>
          <w:rFonts w:ascii="Times New Roman" w:eastAsia="Arial Unicode MS" w:hAnsi="Times New Roman" w:cs="Times New Roman"/>
          <w:b/>
          <w:bCs/>
          <w:i/>
          <w:iCs/>
          <w:color w:val="00000A"/>
          <w:kern w:val="1"/>
          <w:sz w:val="28"/>
          <w:szCs w:val="28"/>
        </w:rPr>
        <w:t>Задачи программы:</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 xml:space="preserve">выявление особых образовательных потребностей обучающихся с ЗПР, обусловленных недостатками в их развитии; </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организация специальных условий образования в соответствии с особенностями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т.ч. организация индивидуальных и фронтальных занятий по развитию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организация специальной психолого-педагогической помощи в формировании полноценной жизненной компетенции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A315E7" w:rsidRDefault="00A315E7">
      <w:pPr>
        <w:widowControl w:val="0"/>
        <w:spacing w:after="0" w:line="100" w:lineRule="atLeast"/>
        <w:ind w:firstLine="567"/>
        <w:jc w:val="both"/>
        <w:rPr>
          <w:rFonts w:ascii="Times New Roman" w:eastAsia="Times New Roman" w:hAnsi="Times New Roman" w:cs="Times New Roman"/>
          <w:b/>
          <w:spacing w:val="-1"/>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оказание консультативной и методической помощи родителям (законным представителям) обучающихся с ЗПР.</w:t>
      </w:r>
    </w:p>
    <w:p w:rsidR="00A315E7" w:rsidRDefault="00A315E7">
      <w:pPr>
        <w:widowControl w:val="0"/>
        <w:spacing w:after="0" w:line="100" w:lineRule="atLeast"/>
        <w:ind w:firstLine="567"/>
        <w:jc w:val="both"/>
        <w:rPr>
          <w:rFonts w:ascii="Times New Roman" w:eastAsia="Times New Roman" w:hAnsi="Times New Roman" w:cs="Times New Roman"/>
          <w:b/>
          <w:spacing w:val="-1"/>
          <w:kern w:val="1"/>
          <w:sz w:val="28"/>
          <w:szCs w:val="28"/>
        </w:rPr>
      </w:pPr>
    </w:p>
    <w:p w:rsidR="00AA70B2" w:rsidRDefault="00AA70B2">
      <w:pPr>
        <w:widowControl w:val="0"/>
        <w:spacing w:after="0" w:line="100" w:lineRule="atLeast"/>
        <w:ind w:firstLine="567"/>
        <w:jc w:val="both"/>
        <w:rPr>
          <w:rFonts w:ascii="Times New Roman" w:eastAsia="Times New Roman" w:hAnsi="Times New Roman" w:cs="Times New Roman"/>
          <w:b/>
          <w:spacing w:val="-1"/>
          <w:kern w:val="1"/>
          <w:sz w:val="28"/>
          <w:szCs w:val="28"/>
        </w:rPr>
      </w:pPr>
    </w:p>
    <w:p w:rsidR="00AA70B2" w:rsidRDefault="00AA70B2">
      <w:pPr>
        <w:widowControl w:val="0"/>
        <w:spacing w:after="0" w:line="100" w:lineRule="atLeast"/>
        <w:ind w:firstLine="567"/>
        <w:jc w:val="both"/>
        <w:rPr>
          <w:rFonts w:ascii="Times New Roman" w:eastAsia="Times New Roman" w:hAnsi="Times New Roman" w:cs="Times New Roman"/>
          <w:b/>
          <w:spacing w:val="-1"/>
          <w:kern w:val="1"/>
          <w:sz w:val="28"/>
          <w:szCs w:val="28"/>
        </w:rPr>
      </w:pPr>
    </w:p>
    <w:p w:rsidR="00A315E7" w:rsidRDefault="00A315E7">
      <w:pPr>
        <w:widowControl w:val="0"/>
        <w:spacing w:after="0" w:line="100" w:lineRule="atLeast"/>
        <w:ind w:firstLine="567"/>
        <w:jc w:val="both"/>
        <w:rPr>
          <w:rFonts w:ascii="Times New Roman" w:hAnsi="Times New Roman" w:cs="Times New Roman"/>
          <w:i/>
          <w:sz w:val="28"/>
          <w:szCs w:val="28"/>
        </w:rPr>
      </w:pPr>
      <w:r>
        <w:rPr>
          <w:rFonts w:ascii="Times New Roman" w:eastAsia="Times New Roman" w:hAnsi="Times New Roman" w:cs="Times New Roman"/>
          <w:b/>
          <w:spacing w:val="-1"/>
          <w:kern w:val="1"/>
          <w:sz w:val="28"/>
          <w:szCs w:val="28"/>
        </w:rPr>
        <w:lastRenderedPageBreak/>
        <w:t xml:space="preserve">2.3.2. Направления коррекционной работы </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Программа коррекционной работы для обучающихся с ЗПР (вариант 7.1) включает в себя взаимосвязанные направления, отражающие её основное содержание:</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ЗПР;</w:t>
      </w:r>
    </w:p>
    <w:p w:rsidR="00A315E7" w:rsidRDefault="00A315E7">
      <w:pPr>
        <w:spacing w:after="0" w:line="100" w:lineRule="atLeast"/>
        <w:ind w:firstLine="567"/>
        <w:jc w:val="both"/>
        <w:rPr>
          <w:rFonts w:ascii="Times New Roman" w:eastAsia="Times New Roman" w:hAnsi="Times New Roman" w:cs="Times New Roman"/>
          <w:i/>
          <w:color w:val="FF0000"/>
          <w:sz w:val="28"/>
          <w:szCs w:val="28"/>
        </w:rPr>
      </w:pPr>
      <w:r>
        <w:rPr>
          <w:rFonts w:ascii="Times New Roman" w:hAnsi="Times New Roman" w:cs="Times New Roman"/>
          <w:sz w:val="28"/>
          <w:szCs w:val="28"/>
        </w:rPr>
        <w:t>2) перечень индивидуально-ориентированных коррекционных мероприятий, обеспечивающих обучающимся с ЗПР удовлетворение особых образовательных потребностей, их интеграцию (инклюзию) в образовательной организации и освоение ими АОП НОО.</w:t>
      </w:r>
    </w:p>
    <w:p w:rsidR="00A315E7" w:rsidRPr="00AA70B2" w:rsidRDefault="00A315E7">
      <w:pPr>
        <w:widowControl w:val="0"/>
        <w:spacing w:after="0" w:line="100" w:lineRule="atLeast"/>
        <w:ind w:firstLine="567"/>
        <w:jc w:val="both"/>
        <w:rPr>
          <w:rFonts w:ascii="Times New Roman" w:eastAsia="Times New Roman" w:hAnsi="Times New Roman" w:cs="Times New Roman"/>
          <w:sz w:val="28"/>
          <w:szCs w:val="28"/>
        </w:rPr>
      </w:pPr>
      <w:r w:rsidRPr="00AA70B2">
        <w:rPr>
          <w:rFonts w:ascii="Times New Roman" w:eastAsia="Times New Roman" w:hAnsi="Times New Roman" w:cs="Times New Roman"/>
          <w:i/>
          <w:sz w:val="28"/>
          <w:szCs w:val="28"/>
        </w:rPr>
        <w:t>Данный перечень может включать:</w:t>
      </w:r>
    </w:p>
    <w:p w:rsidR="00A315E7" w:rsidRPr="00AA70B2" w:rsidRDefault="00A315E7">
      <w:pPr>
        <w:widowControl w:val="0"/>
        <w:spacing w:after="0" w:line="100" w:lineRule="atLeast"/>
        <w:ind w:firstLine="567"/>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игры, направленные на коррекцию и развитие дефицитных функций (сенсорных, моторных, психических) обучающегося;</w:t>
      </w:r>
    </w:p>
    <w:p w:rsidR="00A315E7" w:rsidRPr="00AA70B2" w:rsidRDefault="00A315E7">
      <w:pPr>
        <w:widowControl w:val="0"/>
        <w:spacing w:after="0" w:line="100" w:lineRule="atLeast"/>
        <w:ind w:firstLine="567"/>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упражнения, направленные на развитие обучающегося с ЗПР;</w:t>
      </w:r>
    </w:p>
    <w:p w:rsidR="00A315E7" w:rsidRPr="00AA70B2" w:rsidRDefault="00A315E7">
      <w:pPr>
        <w:widowControl w:val="0"/>
        <w:spacing w:after="0" w:line="100" w:lineRule="atLeast"/>
        <w:ind w:firstLine="567"/>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A315E7" w:rsidRPr="00AA70B2" w:rsidRDefault="00A315E7">
      <w:pPr>
        <w:widowControl w:val="0"/>
        <w:spacing w:after="0" w:line="100" w:lineRule="atLeast"/>
        <w:ind w:firstLine="567"/>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A315E7" w:rsidRPr="00AA70B2" w:rsidRDefault="00A315E7">
      <w:pPr>
        <w:widowControl w:val="0"/>
        <w:spacing w:after="0" w:line="100" w:lineRule="atLeast"/>
        <w:ind w:firstLine="567"/>
        <w:jc w:val="both"/>
        <w:rPr>
          <w:rFonts w:ascii="Times New Roman" w:hAnsi="Times New Roman" w:cs="Times New Roman"/>
          <w:sz w:val="28"/>
          <w:szCs w:val="28"/>
        </w:rPr>
      </w:pPr>
      <w:r w:rsidRPr="00AA70B2">
        <w:rPr>
          <w:rFonts w:ascii="Times New Roman" w:eastAsia="Times New Roman" w:hAnsi="Times New Roman" w:cs="Times New Roman"/>
          <w:sz w:val="28"/>
          <w:szCs w:val="28"/>
        </w:rPr>
        <w:t>Конкретный перечень мероприятий разрабатывается образовательной организацией.</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widowControl w:val="0"/>
        <w:spacing w:after="0" w:line="100" w:lineRule="atLeast"/>
        <w:ind w:firstLine="567"/>
        <w:jc w:val="both"/>
        <w:rPr>
          <w:rFonts w:ascii="Times New Roman" w:eastAsia="Arial Unicode MS" w:hAnsi="Times New Roman" w:cs="Times New Roman"/>
          <w:b/>
          <w:bCs/>
          <w:i/>
          <w:iCs/>
          <w:color w:val="00000A"/>
          <w:kern w:val="1"/>
          <w:sz w:val="28"/>
          <w:szCs w:val="28"/>
        </w:rPr>
      </w:pPr>
      <w:r>
        <w:rPr>
          <w:rFonts w:ascii="Times New Roman" w:eastAsia="Times New Roman" w:hAnsi="Times New Roman" w:cs="Times New Roman"/>
          <w:b/>
          <w:spacing w:val="-1"/>
          <w:kern w:val="1"/>
          <w:sz w:val="28"/>
          <w:szCs w:val="28"/>
        </w:rPr>
        <w:t>2.3.3. Принципы программы коррекционной работы</w:t>
      </w:r>
    </w:p>
    <w:p w:rsidR="00A315E7" w:rsidRDefault="00A315E7">
      <w:pPr>
        <w:shd w:val="clear" w:color="auto" w:fill="FFFFFF"/>
        <w:spacing w:after="0" w:line="100" w:lineRule="atLeast"/>
        <w:ind w:firstLine="567"/>
        <w:jc w:val="both"/>
        <w:rPr>
          <w:rFonts w:ascii="Times New Roman" w:eastAsia="Times New Roman" w:hAnsi="Times New Roman" w:cs="Times New Roman"/>
          <w:kern w:val="1"/>
          <w:sz w:val="28"/>
          <w:szCs w:val="28"/>
        </w:rPr>
      </w:pPr>
      <w:r>
        <w:rPr>
          <w:rFonts w:ascii="Times New Roman" w:eastAsia="Arial Unicode MS" w:hAnsi="Times New Roman" w:cs="Times New Roman"/>
          <w:b/>
          <w:bCs/>
          <w:i/>
          <w:iCs/>
          <w:color w:val="00000A"/>
          <w:kern w:val="1"/>
          <w:sz w:val="28"/>
          <w:szCs w:val="28"/>
        </w:rPr>
        <w:t>Принципами программы коррекционной работы являются:</w:t>
      </w:r>
    </w:p>
    <w:p w:rsidR="00A315E7" w:rsidRDefault="00A315E7">
      <w:pPr>
        <w:widowControl w:val="0"/>
        <w:spacing w:after="0" w:line="100" w:lineRule="atLeast"/>
        <w:ind w:firstLine="567"/>
        <w:jc w:val="both"/>
        <w:rPr>
          <w:rFonts w:ascii="Times New Roman" w:eastAsia="Times New Roman" w:hAnsi="Times New Roman" w:cs="Times New Roman"/>
          <w:spacing w:val="-1"/>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 xml:space="preserve">соблюдение интересов обучающихся с ЗПР; </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spacing w:val="-1"/>
          <w:kern w:val="1"/>
          <w:sz w:val="28"/>
          <w:szCs w:val="28"/>
        </w:rPr>
        <w:t>- создание в образовательной организации условий для реализации их возможностей и удовлетворения особых образовательных потребностей, наиболее полноценного развития, социальной адаптации;</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приобщение обучающихся к социокультурным нормам, традициям семьи, общества и государства;</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A315E7" w:rsidRDefault="00A315E7">
      <w:pPr>
        <w:widowControl w:val="0"/>
        <w:spacing w:after="0" w:line="100" w:lineRule="atLeast"/>
        <w:ind w:firstLine="567"/>
        <w:jc w:val="both"/>
        <w:rPr>
          <w:rFonts w:ascii="Times New Roman" w:eastAsia="Times New Roman" w:hAnsi="Times New Roman" w:cs="Times New Roman"/>
          <w:spacing w:val="-1"/>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 xml:space="preserve">учёт социальных факторов в формировании личности обучающегося; </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spacing w:val="-1"/>
          <w:kern w:val="1"/>
          <w:sz w:val="28"/>
          <w:szCs w:val="28"/>
        </w:rPr>
        <w:t>-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 xml:space="preserve">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w:t>
      </w:r>
      <w:r>
        <w:rPr>
          <w:rFonts w:ascii="Times New Roman" w:eastAsia="Times New Roman" w:hAnsi="Times New Roman" w:cs="Times New Roman"/>
          <w:spacing w:val="-1"/>
          <w:kern w:val="1"/>
          <w:sz w:val="28"/>
          <w:szCs w:val="28"/>
        </w:rPr>
        <w:lastRenderedPageBreak/>
        <w:t>при решении жизненных задач;</w:t>
      </w:r>
    </w:p>
    <w:p w:rsidR="00A315E7" w:rsidRDefault="00A315E7">
      <w:pPr>
        <w:widowControl w:val="0"/>
        <w:spacing w:after="0" w:line="100" w:lineRule="atLeast"/>
        <w:ind w:firstLine="567"/>
        <w:jc w:val="both"/>
        <w:rPr>
          <w:rFonts w:ascii="Times New Roman" w:eastAsia="Times New Roman" w:hAnsi="Times New Roman" w:cs="Times New Roman"/>
          <w:spacing w:val="-1"/>
          <w:kern w:val="1"/>
          <w:sz w:val="24"/>
          <w:szCs w:val="24"/>
        </w:rPr>
      </w:pPr>
      <w:r>
        <w:rPr>
          <w:rFonts w:ascii="Times New Roman" w:eastAsia="Times New Roman" w:hAnsi="Times New Roman" w:cs="Times New Roman"/>
          <w:kern w:val="1"/>
          <w:sz w:val="28"/>
          <w:szCs w:val="28"/>
        </w:rPr>
        <w:t xml:space="preserve">- </w:t>
      </w:r>
      <w:r>
        <w:rPr>
          <w:rFonts w:ascii="Times New Roman" w:eastAsia="Times New Roman" w:hAnsi="Times New Roman" w:cs="Times New Roman"/>
          <w:spacing w:val="-1"/>
          <w:kern w:val="1"/>
          <w:sz w:val="28"/>
          <w:szCs w:val="28"/>
        </w:rPr>
        <w:t>обеспечение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другими детьми и взрослыми в условиях деятельности, интересной и полезной всем ее участникам.</w:t>
      </w:r>
    </w:p>
    <w:p w:rsidR="00A315E7" w:rsidRDefault="00A315E7">
      <w:pPr>
        <w:widowControl w:val="0"/>
        <w:spacing w:after="0" w:line="100" w:lineRule="atLeast"/>
        <w:jc w:val="both"/>
        <w:rPr>
          <w:rFonts w:ascii="Times New Roman" w:eastAsia="Times New Roman" w:hAnsi="Times New Roman" w:cs="Times New Roman"/>
          <w:spacing w:val="-1"/>
          <w:kern w:val="1"/>
          <w:sz w:val="24"/>
          <w:szCs w:val="24"/>
        </w:rPr>
      </w:pPr>
    </w:p>
    <w:p w:rsidR="00A315E7" w:rsidRDefault="00A315E7">
      <w:pPr>
        <w:widowControl w:val="0"/>
        <w:spacing w:after="0" w:line="100" w:lineRule="atLeast"/>
        <w:ind w:firstLine="567"/>
        <w:jc w:val="both"/>
        <w:rPr>
          <w:rFonts w:ascii="Times New Roman" w:eastAsia="Arial Unicode MS" w:hAnsi="Times New Roman" w:cs="Times New Roman"/>
          <w:bCs/>
          <w:i/>
          <w:iCs/>
          <w:color w:val="00000A"/>
          <w:kern w:val="1"/>
          <w:sz w:val="28"/>
          <w:szCs w:val="28"/>
        </w:rPr>
      </w:pPr>
      <w:r>
        <w:rPr>
          <w:rFonts w:ascii="Times New Roman" w:eastAsia="Times New Roman" w:hAnsi="Times New Roman" w:cs="Times New Roman"/>
          <w:b/>
          <w:spacing w:val="-1"/>
          <w:kern w:val="1"/>
          <w:sz w:val="28"/>
          <w:szCs w:val="28"/>
        </w:rPr>
        <w:t>2.3.4. Психолого-медико-педагогическое сопровождение обучающихся</w:t>
      </w:r>
    </w:p>
    <w:p w:rsidR="00A315E7" w:rsidRDefault="00A315E7">
      <w:pPr>
        <w:shd w:val="clear" w:color="auto" w:fill="FFFFFF"/>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Cs/>
          <w:i/>
          <w:iCs/>
          <w:color w:val="00000A"/>
          <w:kern w:val="1"/>
          <w:sz w:val="28"/>
          <w:szCs w:val="28"/>
        </w:rPr>
        <w:t>Комплексное психолого-медико-педагогическое сопровождениеобучающихся с ЗПР включает:</w:t>
      </w:r>
    </w:p>
    <w:p w:rsidR="00A315E7" w:rsidRDefault="00A315E7">
      <w:pPr>
        <w:shd w:val="clear" w:color="auto" w:fill="FFFFFF"/>
        <w:spacing w:after="0" w:line="100" w:lineRule="atLeast"/>
        <w:ind w:firstLine="567"/>
        <w:jc w:val="both"/>
        <w:rPr>
          <w:rFonts w:ascii="Times New Roman" w:eastAsia="Arial Unicode MS" w:hAnsi="Times New Roman" w:cs="Times New Roman"/>
          <w:color w:val="00000A"/>
          <w:spacing w:val="-1"/>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color w:val="00000A"/>
          <w:spacing w:val="-1"/>
          <w:kern w:val="1"/>
          <w:sz w:val="28"/>
          <w:szCs w:val="28"/>
        </w:rPr>
        <w:t>проведение психолого-педагогическое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развития, индивидуальных особенностей;</w:t>
      </w:r>
    </w:p>
    <w:p w:rsidR="00A315E7" w:rsidRDefault="00A315E7">
      <w:pPr>
        <w:shd w:val="clear" w:color="auto" w:fill="FFFFFF"/>
        <w:spacing w:after="0" w:line="100" w:lineRule="atLeast"/>
        <w:ind w:firstLine="567"/>
        <w:jc w:val="both"/>
        <w:rPr>
          <w:rFonts w:ascii="Times New Roman" w:eastAsia="Arial Unicode MS" w:hAnsi="Times New Roman" w:cs="Times New Roman"/>
          <w:color w:val="00000A"/>
          <w:spacing w:val="-1"/>
          <w:kern w:val="1"/>
          <w:sz w:val="28"/>
          <w:szCs w:val="28"/>
        </w:rPr>
      </w:pPr>
      <w:r>
        <w:rPr>
          <w:rFonts w:ascii="Times New Roman" w:eastAsia="Arial Unicode MS" w:hAnsi="Times New Roman" w:cs="Times New Roman"/>
          <w:color w:val="00000A"/>
          <w:spacing w:val="-1"/>
          <w:kern w:val="1"/>
          <w:sz w:val="28"/>
          <w:szCs w:val="28"/>
        </w:rPr>
        <w:t>- разработку рекомендаций к составлению коррекционных программ, учитывающих индивидуальные особенности обучающихся;</w:t>
      </w:r>
    </w:p>
    <w:p w:rsidR="00A315E7" w:rsidRDefault="00A315E7">
      <w:pPr>
        <w:shd w:val="clear" w:color="auto" w:fill="FFFFFF"/>
        <w:spacing w:after="0" w:line="100" w:lineRule="atLeast"/>
        <w:ind w:firstLine="567"/>
        <w:jc w:val="both"/>
        <w:rPr>
          <w:rFonts w:ascii="Times New Roman" w:eastAsia="Arial Unicode MS" w:hAnsi="Times New Roman" w:cs="Times New Roman"/>
          <w:color w:val="00000A"/>
          <w:spacing w:val="-1"/>
          <w:kern w:val="1"/>
          <w:sz w:val="28"/>
          <w:szCs w:val="28"/>
        </w:rPr>
      </w:pPr>
      <w:r>
        <w:rPr>
          <w:rFonts w:ascii="Times New Roman" w:eastAsia="Arial Unicode MS" w:hAnsi="Times New Roman" w:cs="Times New Roman"/>
          <w:color w:val="00000A"/>
          <w:spacing w:val="-1"/>
          <w:kern w:val="1"/>
          <w:sz w:val="28"/>
          <w:szCs w:val="28"/>
        </w:rPr>
        <w:t xml:space="preserve">- проведение коррекционно-развивающей работы с учетом особых образовательных потребностей каждого обучающегося с ЗПР, его индивидуальных особенностей; </w:t>
      </w:r>
    </w:p>
    <w:p w:rsidR="00A315E7" w:rsidRDefault="00A315E7">
      <w:pPr>
        <w:shd w:val="clear" w:color="auto" w:fill="FFFFFF"/>
        <w:spacing w:after="0" w:line="100" w:lineRule="atLeast"/>
        <w:ind w:firstLine="567"/>
        <w:jc w:val="both"/>
        <w:rPr>
          <w:rFonts w:ascii="Times New Roman" w:eastAsia="Times New Roman" w:hAnsi="Times New Roman" w:cs="Times New Roman"/>
          <w:i/>
          <w:sz w:val="28"/>
          <w:szCs w:val="28"/>
        </w:rPr>
      </w:pPr>
      <w:r>
        <w:rPr>
          <w:rFonts w:ascii="Times New Roman" w:eastAsia="Arial Unicode MS" w:hAnsi="Times New Roman" w:cs="Times New Roman"/>
          <w:color w:val="00000A"/>
          <w:spacing w:val="-1"/>
          <w:kern w:val="1"/>
          <w:sz w:val="28"/>
          <w:szCs w:val="28"/>
        </w:rPr>
        <w:t>- мониторинг динамики развития обучающихся, достижения планируемых результатов коррекционно-развивающей работы.</w:t>
      </w:r>
    </w:p>
    <w:p w:rsidR="00A315E7" w:rsidRPr="00AA70B2"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Психолого-педагогическое сопровождение обучающихся с ЗПР</w:t>
      </w:r>
      <w:r>
        <w:rPr>
          <w:rFonts w:ascii="Times New Roman" w:eastAsia="Times New Roman" w:hAnsi="Times New Roman" w:cs="Times New Roman"/>
          <w:sz w:val="28"/>
          <w:szCs w:val="28"/>
        </w:rPr>
        <w:t xml:space="preserve">осуществляют специалисты: учитель-дефектолог, учитель-логопед, педагог-психолог, социальный педагог, педагог дополнительного образования. </w:t>
      </w:r>
      <w:r w:rsidRPr="00AA70B2">
        <w:rPr>
          <w:rFonts w:ascii="Times New Roman" w:eastAsia="Times New Roman" w:hAnsi="Times New Roman" w:cs="Times New Roman"/>
          <w:sz w:val="28"/>
          <w:szCs w:val="28"/>
        </w:rPr>
        <w:t>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p>
    <w:p w:rsidR="00A315E7" w:rsidRDefault="00A315E7">
      <w:pPr>
        <w:widowControl w:val="0"/>
        <w:spacing w:after="0" w:line="100" w:lineRule="atLeast"/>
        <w:ind w:firstLine="567"/>
        <w:jc w:val="both"/>
        <w:rPr>
          <w:rFonts w:ascii="Times New Roman" w:eastAsia="Times New Roman" w:hAnsi="Times New Roman" w:cs="Times New Roman"/>
          <w:b/>
          <w:spacing w:val="-1"/>
          <w:kern w:val="1"/>
          <w:sz w:val="28"/>
          <w:szCs w:val="28"/>
        </w:rPr>
      </w:pPr>
      <w:r>
        <w:rPr>
          <w:rFonts w:ascii="Times New Roman" w:eastAsia="Times New Roman" w:hAnsi="Times New Roman" w:cs="Times New Roman"/>
          <w:sz w:val="28"/>
          <w:szCs w:val="28"/>
        </w:rPr>
        <w:t>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A315E7" w:rsidRDefault="00A315E7">
      <w:pPr>
        <w:widowControl w:val="0"/>
        <w:spacing w:after="0" w:line="100" w:lineRule="atLeast"/>
        <w:ind w:firstLine="567"/>
        <w:jc w:val="both"/>
        <w:rPr>
          <w:rFonts w:ascii="Times New Roman" w:eastAsia="Times New Roman" w:hAnsi="Times New Roman" w:cs="Times New Roman"/>
          <w:b/>
          <w:spacing w:val="-1"/>
          <w:kern w:val="1"/>
          <w:sz w:val="28"/>
          <w:szCs w:val="28"/>
        </w:rPr>
      </w:pPr>
    </w:p>
    <w:p w:rsidR="00A315E7" w:rsidRDefault="00A315E7">
      <w:pPr>
        <w:widowControl w:val="0"/>
        <w:spacing w:after="0" w:line="100" w:lineRule="atLeast"/>
        <w:ind w:firstLine="567"/>
        <w:jc w:val="both"/>
        <w:rPr>
          <w:rFonts w:ascii="Times New Roman" w:hAnsi="Times New Roman" w:cs="Times New Roman"/>
          <w:color w:val="FF0000"/>
          <w:sz w:val="28"/>
          <w:szCs w:val="28"/>
        </w:rPr>
      </w:pPr>
      <w:r>
        <w:rPr>
          <w:rFonts w:ascii="Times New Roman" w:eastAsia="Times New Roman" w:hAnsi="Times New Roman" w:cs="Times New Roman"/>
          <w:b/>
          <w:spacing w:val="-1"/>
          <w:kern w:val="1"/>
          <w:sz w:val="28"/>
          <w:szCs w:val="28"/>
        </w:rPr>
        <w:t xml:space="preserve">2.3.5. Направления и содержание коррекционной работы </w:t>
      </w:r>
    </w:p>
    <w:p w:rsidR="00A315E7" w:rsidRPr="00AA70B2" w:rsidRDefault="00A315E7">
      <w:pPr>
        <w:spacing w:after="0" w:line="100" w:lineRule="atLeast"/>
        <w:ind w:firstLine="567"/>
        <w:jc w:val="both"/>
        <w:rPr>
          <w:rFonts w:ascii="Times New Roman" w:eastAsia="Times New Roman" w:hAnsi="Times New Roman" w:cs="Times New Roman"/>
          <w:bCs/>
          <w:i/>
          <w:iCs/>
          <w:sz w:val="28"/>
          <w:szCs w:val="28"/>
        </w:rPr>
      </w:pPr>
      <w:r w:rsidRPr="00AA70B2">
        <w:rPr>
          <w:rFonts w:ascii="Times New Roman" w:hAnsi="Times New Roman" w:cs="Times New Roman"/>
          <w:sz w:val="28"/>
          <w:szCs w:val="28"/>
        </w:rPr>
        <w:t>Конкретный перечень мероприятий разрабатывается образовательной организацией.</w:t>
      </w:r>
    </w:p>
    <w:p w:rsidR="00A315E7" w:rsidRDefault="00A315E7">
      <w:pPr>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bCs/>
          <w:i/>
          <w:iCs/>
          <w:color w:val="000000"/>
          <w:sz w:val="28"/>
          <w:szCs w:val="28"/>
        </w:rPr>
        <w:t>Направлениями коррекционной работы являются:</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диагностическая работа;</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коррекционно</w:t>
      </w:r>
      <w:r>
        <w:rPr>
          <w:rFonts w:ascii="Times New Roman" w:eastAsia="Times New Roman" w:hAnsi="Times New Roman" w:cs="Times New Roman"/>
          <w:b/>
          <w:bCs/>
          <w:i/>
          <w:iCs/>
          <w:kern w:val="1"/>
          <w:sz w:val="28"/>
          <w:szCs w:val="28"/>
        </w:rPr>
        <w:t>-</w:t>
      </w:r>
      <w:r>
        <w:rPr>
          <w:rFonts w:ascii="Times New Roman" w:eastAsia="Times New Roman" w:hAnsi="Times New Roman" w:cs="Times New Roman"/>
          <w:kern w:val="1"/>
          <w:sz w:val="28"/>
          <w:szCs w:val="28"/>
        </w:rPr>
        <w:t>развивающая работа</w:t>
      </w:r>
      <w:r>
        <w:rPr>
          <w:rFonts w:ascii="Times New Roman" w:eastAsia="Times New Roman" w:hAnsi="Times New Roman" w:cs="Times New Roman"/>
          <w:bCs/>
          <w:iCs/>
          <w:kern w:val="1"/>
          <w:sz w:val="28"/>
          <w:szCs w:val="28"/>
        </w:rPr>
        <w:t>;</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t>- консультативная работа;</w:t>
      </w:r>
    </w:p>
    <w:p w:rsidR="00A315E7" w:rsidRDefault="00A315E7">
      <w:pPr>
        <w:widowControl w:val="0"/>
        <w:spacing w:after="0" w:line="100" w:lineRule="atLeast"/>
        <w:ind w:firstLine="567"/>
        <w:jc w:val="both"/>
        <w:rPr>
          <w:rFonts w:ascii="Times New Roman" w:eastAsia="Times New Roman" w:hAnsi="Times New Roman" w:cs="Times New Roman"/>
          <w:kern w:val="1"/>
          <w:sz w:val="28"/>
          <w:szCs w:val="28"/>
        </w:rPr>
      </w:pPr>
      <w:r>
        <w:rPr>
          <w:rFonts w:ascii="Times New Roman" w:eastAsia="Times New Roman" w:hAnsi="Times New Roman" w:cs="Times New Roman"/>
          <w:kern w:val="1"/>
          <w:sz w:val="28"/>
          <w:szCs w:val="28"/>
        </w:rPr>
        <w:lastRenderedPageBreak/>
        <w:t>- информационно-просветительская работа;</w:t>
      </w:r>
    </w:p>
    <w:p w:rsidR="00A315E7" w:rsidRDefault="00A315E7">
      <w:pPr>
        <w:widowControl w:val="0"/>
        <w:spacing w:after="0" w:line="100" w:lineRule="atLeast"/>
        <w:ind w:firstLine="567"/>
        <w:jc w:val="both"/>
        <w:rPr>
          <w:rFonts w:ascii="Times New Roman" w:eastAsia="Times New Roman" w:hAnsi="Times New Roman" w:cs="Times New Roman"/>
          <w:i/>
          <w:kern w:val="1"/>
          <w:sz w:val="20"/>
          <w:szCs w:val="20"/>
        </w:rPr>
      </w:pPr>
      <w:r>
        <w:rPr>
          <w:rFonts w:ascii="Times New Roman" w:eastAsia="Times New Roman" w:hAnsi="Times New Roman" w:cs="Times New Roman"/>
          <w:kern w:val="1"/>
          <w:sz w:val="28"/>
          <w:szCs w:val="28"/>
        </w:rPr>
        <w:t>- психолого-педагогическая работа.</w:t>
      </w:r>
    </w:p>
    <w:p w:rsidR="00A315E7" w:rsidRDefault="00A315E7">
      <w:pPr>
        <w:shd w:val="clear" w:color="auto" w:fill="FFFFFF"/>
        <w:spacing w:after="0" w:line="100" w:lineRule="atLeast"/>
        <w:ind w:firstLine="567"/>
        <w:jc w:val="both"/>
        <w:rPr>
          <w:rFonts w:ascii="Times New Roman" w:eastAsia="Times New Roman" w:hAnsi="Times New Roman" w:cs="Times New Roman"/>
          <w:i/>
          <w:kern w:val="1"/>
          <w:sz w:val="20"/>
          <w:szCs w:val="20"/>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w:eastAsia="Times New Roman" w:hAnsi="Times New Roman" w:cs="Times New Roman"/>
          <w:b/>
          <w:bCs/>
          <w:iCs/>
          <w:kern w:val="1"/>
          <w:sz w:val="28"/>
          <w:szCs w:val="28"/>
        </w:rPr>
        <w:t>Диагностическая работа</w:t>
      </w:r>
    </w:p>
    <w:p w:rsidR="00A315E7" w:rsidRDefault="00A315E7">
      <w:pPr>
        <w:widowControl w:val="0"/>
        <w:spacing w:after="0" w:line="100" w:lineRule="atLeast"/>
        <w:ind w:firstLine="567"/>
        <w:jc w:val="both"/>
        <w:rPr>
          <w:rFonts w:ascii="Times New Roman" w:eastAsia="Arial Unicode MS" w:hAnsi="Times New Roman" w:cs="Times New Roman"/>
          <w:b/>
          <w:i/>
          <w:color w:val="00000A"/>
          <w:kern w:val="1"/>
          <w:sz w:val="28"/>
          <w:szCs w:val="28"/>
        </w:rPr>
      </w:pPr>
      <w:r>
        <w:rPr>
          <w:rFonts w:ascii="Times New Roman" w:hAnsi="Times New Roman" w:cs="Times New Roman"/>
          <w:b/>
          <w:i/>
          <w:sz w:val="28"/>
          <w:szCs w:val="28"/>
        </w:rPr>
        <w:t>Цель:</w:t>
      </w:r>
      <w:r>
        <w:rPr>
          <w:rFonts w:ascii="Times New Roman" w:hAnsi="Times New Roman" w:cs="Times New Roman"/>
          <w:sz w:val="28"/>
          <w:szCs w:val="28"/>
        </w:rPr>
        <w:t xml:space="preserve"> своевременное выявление у обучающегося с ЗПР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
          <w:i/>
          <w:color w:val="00000A"/>
          <w:kern w:val="1"/>
          <w:sz w:val="28"/>
          <w:szCs w:val="28"/>
        </w:rPr>
        <w:t>Содержание деятельности:</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-систематический мониторинг (в конце каждой учебной четверти) достижения обучающимися планируемых результатов освоения Программы;</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-систематический мониторинг достижения обучающимися планируемых результатов коррекционно-развивающей работы;</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психолого-педагогическая диагностика для оптимизации коррекционной помощи обучающимся с ЗПР;</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-изменение коррекционной программы по результатам обследования в соответствии с выявленными особенностями и потребностями обучающихся;</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-изучение социальной ситуации развития и условий семейного воспитания;</w:t>
      </w:r>
    </w:p>
    <w:p w:rsidR="00A315E7" w:rsidRDefault="00A315E7">
      <w:pPr>
        <w:widowControl w:val="0"/>
        <w:spacing w:after="0" w:line="100" w:lineRule="atLeast"/>
        <w:ind w:firstLine="567"/>
        <w:jc w:val="both"/>
        <w:rPr>
          <w:rFonts w:ascii="Times New Roman" w:eastAsia="Times New Roman" w:hAnsi="Times New Roman" w:cs="Times New Roman"/>
          <w:b/>
          <w:kern w:val="1"/>
          <w:sz w:val="28"/>
          <w:szCs w:val="28"/>
        </w:rPr>
      </w:pPr>
      <w:r>
        <w:rPr>
          <w:rFonts w:ascii="Times New Roman" w:eastAsia="Arial Unicode MS" w:hAnsi="Times New Roman" w:cs="Times New Roman"/>
          <w:color w:val="00000A"/>
          <w:kern w:val="1"/>
          <w:sz w:val="28"/>
          <w:szCs w:val="28"/>
        </w:rPr>
        <w:t>- другое.</w:t>
      </w:r>
    </w:p>
    <w:p w:rsidR="00A315E7" w:rsidRDefault="00A315E7">
      <w:pPr>
        <w:widowControl w:val="0"/>
        <w:spacing w:after="0" w:line="100" w:lineRule="atLeast"/>
        <w:ind w:firstLine="567"/>
        <w:jc w:val="both"/>
        <w:rPr>
          <w:rFonts w:ascii="Times New Roman" w:eastAsia="Times New Roman" w:hAnsi="Times New Roman" w:cs="Times New Roman"/>
          <w:b/>
          <w:kern w:val="1"/>
          <w:sz w:val="28"/>
          <w:szCs w:val="28"/>
        </w:rPr>
      </w:pPr>
    </w:p>
    <w:p w:rsidR="00A315E7" w:rsidRDefault="00A315E7">
      <w:pPr>
        <w:widowControl w:val="0"/>
        <w:spacing w:after="0" w:line="100" w:lineRule="atLeast"/>
        <w:ind w:firstLine="567"/>
        <w:jc w:val="both"/>
        <w:rPr>
          <w:rFonts w:ascii="Times New Roman" w:hAnsi="Times New Roman" w:cs="Times New Roman"/>
          <w:b/>
          <w:i/>
          <w:sz w:val="28"/>
          <w:szCs w:val="28"/>
        </w:rPr>
      </w:pPr>
      <w:r>
        <w:rPr>
          <w:rFonts w:ascii="Times New Roman" w:eastAsia="Times New Roman" w:hAnsi="Times New Roman" w:cs="Times New Roman"/>
          <w:b/>
          <w:kern w:val="1"/>
          <w:sz w:val="28"/>
          <w:szCs w:val="28"/>
        </w:rPr>
        <w:t>Коррекционно-развивающая работа</w:t>
      </w:r>
    </w:p>
    <w:p w:rsidR="00A315E7" w:rsidRDefault="00A315E7">
      <w:pPr>
        <w:spacing w:after="0" w:line="100" w:lineRule="atLeast"/>
        <w:ind w:firstLine="567"/>
        <w:jc w:val="both"/>
        <w:rPr>
          <w:rFonts w:ascii="Times New Roman" w:eastAsia="Arial Unicode MS" w:hAnsi="Times New Roman" w:cs="Times New Roman"/>
          <w:b/>
          <w:i/>
          <w:color w:val="00000A"/>
          <w:kern w:val="1"/>
          <w:sz w:val="28"/>
          <w:szCs w:val="28"/>
        </w:rPr>
      </w:pPr>
      <w:r>
        <w:rPr>
          <w:rFonts w:ascii="Times New Roman" w:hAnsi="Times New Roman" w:cs="Times New Roman"/>
          <w:b/>
          <w:i/>
          <w:sz w:val="28"/>
          <w:szCs w:val="28"/>
        </w:rPr>
        <w:t>Цель:</w:t>
      </w:r>
      <w:r>
        <w:rPr>
          <w:rFonts w:ascii="Times New Roman" w:hAnsi="Times New Roman" w:cs="Times New Roman"/>
          <w:sz w:val="28"/>
          <w:szCs w:val="28"/>
        </w:rPr>
        <w:t xml:space="preserve"> оказание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обучающихся с ЗПР.</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
          <w:i/>
          <w:color w:val="00000A"/>
          <w:kern w:val="1"/>
          <w:sz w:val="28"/>
          <w:szCs w:val="28"/>
        </w:rPr>
        <w:t>Содержание деятельности:</w:t>
      </w:r>
    </w:p>
    <w:p w:rsidR="00A315E7" w:rsidRDefault="00A315E7">
      <w:pPr>
        <w:spacing w:after="0" w:line="100" w:lineRule="atLeast"/>
        <w:ind w:firstLine="567"/>
        <w:rPr>
          <w:rFonts w:ascii="Times New Roman" w:hAnsi="Times New Roman" w:cs="Times New Roman"/>
          <w:sz w:val="28"/>
          <w:szCs w:val="28"/>
        </w:rPr>
      </w:pPr>
      <w:r>
        <w:rPr>
          <w:rFonts w:ascii="Times New Roman" w:eastAsia="Arial Unicode MS" w:hAnsi="Times New Roman" w:cs="Times New Roman"/>
          <w:color w:val="00000A"/>
          <w:kern w:val="1"/>
          <w:sz w:val="28"/>
          <w:szCs w:val="28"/>
        </w:rPr>
        <w:t>-</w:t>
      </w:r>
      <w:r>
        <w:rPr>
          <w:rFonts w:ascii="Times New Roman" w:hAnsi="Times New Roman" w:cs="Times New Roman"/>
          <w:sz w:val="28"/>
          <w:szCs w:val="28"/>
        </w:rPr>
        <w:t xml:space="preserve">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 </w:t>
      </w:r>
    </w:p>
    <w:p w:rsidR="00A315E7" w:rsidRPr="00AA70B2" w:rsidRDefault="00A315E7">
      <w:pPr>
        <w:widowControl w:val="0"/>
        <w:spacing w:after="0" w:line="100" w:lineRule="atLeast"/>
        <w:ind w:firstLine="567"/>
        <w:jc w:val="both"/>
        <w:rPr>
          <w:rFonts w:ascii="Times New Roman" w:hAnsi="Times New Roman" w:cs="Times New Roman"/>
          <w:sz w:val="28"/>
          <w:szCs w:val="28"/>
        </w:rPr>
      </w:pPr>
      <w:r w:rsidRPr="00AA70B2">
        <w:rPr>
          <w:rFonts w:ascii="Times New Roman" w:eastAsia="Times New Roman" w:hAnsi="Times New Roman" w:cs="Times New Roman"/>
          <w:sz w:val="28"/>
          <w:szCs w:val="28"/>
        </w:rPr>
        <w:t>Содержание КРР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т.ч. со школьным педагогом-психологом, социальным педагогом, администрацией школы, родителями (законными представителями).</w:t>
      </w:r>
    </w:p>
    <w:p w:rsidR="00A315E7" w:rsidRDefault="00A315E7">
      <w:pPr>
        <w:spacing w:after="0" w:line="100" w:lineRule="atLeast"/>
        <w:ind w:firstLine="567"/>
        <w:rPr>
          <w:rFonts w:ascii="Times New Roman" w:hAnsi="Times New Roman" w:cs="Times New Roman"/>
          <w:sz w:val="28"/>
          <w:szCs w:val="28"/>
        </w:rPr>
      </w:pPr>
    </w:p>
    <w:p w:rsidR="00AA70B2" w:rsidRDefault="00AA70B2">
      <w:pPr>
        <w:widowControl w:val="0"/>
        <w:spacing w:after="0" w:line="100" w:lineRule="atLeast"/>
        <w:ind w:firstLine="567"/>
        <w:jc w:val="both"/>
        <w:rPr>
          <w:rFonts w:ascii="Times New Roman" w:eastAsia="Times New Roman" w:hAnsi="Times New Roman" w:cs="Times New Roman"/>
          <w:b/>
          <w:bCs/>
          <w:iCs/>
          <w:kern w:val="1"/>
          <w:sz w:val="28"/>
          <w:szCs w:val="28"/>
        </w:rPr>
      </w:pPr>
    </w:p>
    <w:p w:rsidR="00A315E7" w:rsidRDefault="00A315E7">
      <w:pPr>
        <w:widowControl w:val="0"/>
        <w:spacing w:after="0" w:line="100" w:lineRule="atLeast"/>
        <w:ind w:firstLine="567"/>
        <w:jc w:val="both"/>
        <w:rPr>
          <w:rFonts w:ascii="Times New Roman" w:eastAsia="Times New Roman" w:hAnsi="Times New Roman" w:cs="Times New Roman"/>
          <w:b/>
          <w:bCs/>
          <w:i/>
          <w:iCs/>
          <w:kern w:val="1"/>
          <w:sz w:val="28"/>
          <w:szCs w:val="28"/>
        </w:rPr>
      </w:pPr>
      <w:r>
        <w:rPr>
          <w:rFonts w:ascii="Times New Roman" w:eastAsia="Times New Roman" w:hAnsi="Times New Roman" w:cs="Times New Roman"/>
          <w:b/>
          <w:bCs/>
          <w:iCs/>
          <w:kern w:val="1"/>
          <w:sz w:val="28"/>
          <w:szCs w:val="28"/>
        </w:rPr>
        <w:lastRenderedPageBreak/>
        <w:t>Консультативная работа</w:t>
      </w:r>
    </w:p>
    <w:p w:rsidR="00A315E7" w:rsidRDefault="00A315E7">
      <w:pPr>
        <w:spacing w:after="0" w:line="100" w:lineRule="atLeast"/>
        <w:ind w:firstLine="567"/>
        <w:jc w:val="both"/>
        <w:rPr>
          <w:rFonts w:ascii="Times New Roman" w:eastAsia="Arial Unicode MS" w:hAnsi="Times New Roman" w:cs="Times New Roman"/>
          <w:b/>
          <w:i/>
          <w:color w:val="00000A"/>
          <w:kern w:val="1"/>
          <w:sz w:val="28"/>
          <w:szCs w:val="28"/>
        </w:rPr>
      </w:pPr>
      <w:r>
        <w:rPr>
          <w:rFonts w:ascii="Times New Roman" w:eastAsia="Times New Roman" w:hAnsi="Times New Roman" w:cs="Times New Roman"/>
          <w:b/>
          <w:bCs/>
          <w:i/>
          <w:iCs/>
          <w:kern w:val="1"/>
          <w:sz w:val="28"/>
          <w:szCs w:val="28"/>
        </w:rPr>
        <w:t>Цель:</w:t>
      </w:r>
      <w:r>
        <w:rPr>
          <w:rFonts w:ascii="Times New Roman" w:hAnsi="Times New Roman" w:cs="Times New Roman"/>
          <w:sz w:val="28"/>
          <w:szCs w:val="28"/>
        </w:rPr>
        <w:t xml:space="preserve"> обеспечение возможности своевременного решения вопросов, возникающих у участников образовательных отношений в процессе освоения обучающимися с ЗПР АОП НОО.</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
          <w:i/>
          <w:color w:val="00000A"/>
          <w:kern w:val="1"/>
          <w:sz w:val="28"/>
          <w:szCs w:val="28"/>
        </w:rPr>
        <w:t>Содержание деятельности:</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-выработка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и др.;</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другое.</w:t>
      </w:r>
    </w:p>
    <w:p w:rsidR="00A315E7" w:rsidRDefault="00A315E7">
      <w:pPr>
        <w:widowControl w:val="0"/>
        <w:spacing w:after="0" w:line="100" w:lineRule="atLeast"/>
        <w:ind w:firstLine="709"/>
        <w:jc w:val="both"/>
        <w:rPr>
          <w:rFonts w:ascii="Times New Roman" w:eastAsia="Arial Unicode MS" w:hAnsi="Times New Roman" w:cs="Times New Roman"/>
          <w:color w:val="00000A"/>
          <w:kern w:val="1"/>
          <w:sz w:val="28"/>
          <w:szCs w:val="28"/>
        </w:rPr>
      </w:pPr>
    </w:p>
    <w:p w:rsidR="00A315E7" w:rsidRDefault="00A315E7">
      <w:pPr>
        <w:widowControl w:val="0"/>
        <w:spacing w:after="0" w:line="100" w:lineRule="atLeast"/>
        <w:ind w:firstLine="567"/>
        <w:jc w:val="both"/>
        <w:rPr>
          <w:rFonts w:ascii="Times New Roman" w:eastAsia="Arial Unicode MS" w:hAnsi="Times New Roman" w:cs="Times New Roman"/>
          <w:b/>
          <w:i/>
          <w:color w:val="00000A"/>
          <w:kern w:val="1"/>
          <w:sz w:val="28"/>
          <w:szCs w:val="28"/>
        </w:rPr>
      </w:pPr>
      <w:r>
        <w:rPr>
          <w:rFonts w:ascii="Times New Roman" w:eastAsia="Times New Roman" w:hAnsi="Times New Roman" w:cs="Times New Roman"/>
          <w:b/>
          <w:bCs/>
          <w:iCs/>
          <w:kern w:val="1"/>
          <w:sz w:val="28"/>
          <w:szCs w:val="28"/>
        </w:rPr>
        <w:t>Информационно-просветительская работа</w:t>
      </w:r>
    </w:p>
    <w:p w:rsidR="00A315E7" w:rsidRDefault="00A315E7">
      <w:pPr>
        <w:spacing w:after="0" w:line="100" w:lineRule="atLeast"/>
        <w:ind w:firstLine="567"/>
        <w:jc w:val="both"/>
        <w:rPr>
          <w:rFonts w:ascii="Times New Roman" w:eastAsia="Arial Unicode MS" w:hAnsi="Times New Roman" w:cs="Times New Roman"/>
          <w:b/>
          <w:i/>
          <w:color w:val="00000A"/>
          <w:kern w:val="1"/>
          <w:sz w:val="28"/>
          <w:szCs w:val="28"/>
        </w:rPr>
      </w:pPr>
      <w:r>
        <w:rPr>
          <w:rFonts w:ascii="Times New Roman" w:eastAsia="Arial Unicode MS" w:hAnsi="Times New Roman" w:cs="Times New Roman"/>
          <w:b/>
          <w:i/>
          <w:color w:val="00000A"/>
          <w:kern w:val="1"/>
          <w:sz w:val="28"/>
          <w:szCs w:val="28"/>
        </w:rPr>
        <w:t>Цель:</w:t>
      </w:r>
      <w:r>
        <w:rPr>
          <w:rFonts w:ascii="Times New Roman" w:hAnsi="Times New Roman" w:cs="Times New Roman"/>
          <w:sz w:val="28"/>
          <w:szCs w:val="28"/>
        </w:rPr>
        <w:t>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обучающихся с ЗПР.</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
          <w:i/>
          <w:color w:val="00000A"/>
          <w:kern w:val="1"/>
          <w:sz w:val="28"/>
          <w:szCs w:val="28"/>
        </w:rPr>
        <w:t>Содержание деятельности:</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организация разъяснительной деятельности по вопросам, связанным с особыми образовательными потребностями обучающихся с ЗПР, в т.ч.,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ЗПР;</w:t>
      </w:r>
    </w:p>
    <w:p w:rsidR="00A315E7" w:rsidRDefault="00A315E7">
      <w:pPr>
        <w:widowControl w:val="0"/>
        <w:spacing w:after="0" w:line="100" w:lineRule="atLeast"/>
        <w:ind w:firstLine="567"/>
        <w:jc w:val="both"/>
        <w:rPr>
          <w:rFonts w:ascii="Times New Roman" w:eastAsia="Arial Unicode MS" w:hAnsi="Times New Roman" w:cs="Times New Roman"/>
          <w:color w:val="FF0000"/>
          <w:kern w:val="1"/>
          <w:sz w:val="28"/>
          <w:szCs w:val="28"/>
        </w:rPr>
      </w:pPr>
      <w:r>
        <w:rPr>
          <w:rFonts w:ascii="Times New Roman" w:eastAsia="Arial Unicode MS" w:hAnsi="Times New Roman" w:cs="Times New Roman"/>
          <w:color w:val="00000A"/>
          <w:kern w:val="1"/>
          <w:sz w:val="28"/>
          <w:szCs w:val="28"/>
        </w:rPr>
        <w:t>- другое.</w:t>
      </w:r>
    </w:p>
    <w:p w:rsidR="00A315E7" w:rsidRDefault="00A315E7">
      <w:pPr>
        <w:widowControl w:val="0"/>
        <w:spacing w:after="0" w:line="100" w:lineRule="atLeast"/>
        <w:jc w:val="both"/>
        <w:rPr>
          <w:rFonts w:ascii="Times New Roman" w:eastAsia="Arial Unicode MS" w:hAnsi="Times New Roman" w:cs="Times New Roman"/>
          <w:color w:val="00000A"/>
          <w:kern w:val="1"/>
          <w:sz w:val="28"/>
          <w:szCs w:val="28"/>
        </w:rPr>
      </w:pP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Arial Unicode MS" w:hAnsi="Times New Roman" w:cs="Times New Roman"/>
          <w:b/>
          <w:color w:val="00000A"/>
          <w:kern w:val="1"/>
          <w:sz w:val="28"/>
          <w:szCs w:val="28"/>
        </w:rPr>
        <w:t>2.3.6. Механизмы реализации программы коррекционной работы</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Основными механизмами реализации программы коррекционной работы являются:</w:t>
      </w: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1)оптимально выстроенное взаимодействие специалистов образовательной организации, обеспечивающее системное сопровождение обучающихся с ЗПР специалистами различного профиля;</w:t>
      </w:r>
    </w:p>
    <w:p w:rsidR="00A315E7" w:rsidRDefault="00A315E7">
      <w:pPr>
        <w:widowControl w:val="0"/>
        <w:spacing w:after="0" w:line="100" w:lineRule="atLeast"/>
        <w:ind w:firstLine="567"/>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2)социальное партнёрство, предполагающее профессиональное взаимодействие образовательной организации с внешними ресурсами.</w:t>
      </w:r>
    </w:p>
    <w:p w:rsidR="00A315E7" w:rsidRDefault="00A315E7">
      <w:pPr>
        <w:widowControl w:val="0"/>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Times New Roman" w:hAnsi="Times New Roman" w:cs="Times New Roman"/>
          <w:i/>
          <w:sz w:val="28"/>
          <w:szCs w:val="28"/>
        </w:rPr>
        <w:t xml:space="preserve">Взаимодействие специалистов, обеспечивающее системное сопровождение глухих обучающихся, </w:t>
      </w:r>
      <w:r>
        <w:rPr>
          <w:rFonts w:ascii="Times New Roman" w:eastAsia="Arial Unicode MS" w:hAnsi="Times New Roman" w:cs="Times New Roman"/>
          <w:bCs/>
          <w:i/>
          <w:color w:val="00000A"/>
          <w:kern w:val="1"/>
          <w:sz w:val="28"/>
          <w:szCs w:val="28"/>
        </w:rPr>
        <w:t>предполагает:</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комплексность в определении и решении проблем ребёнка, предоставлении ему квалифицированной помощи специалистов разного профиля;</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многоаспектный анализ личностного и познавательного развития ребёнка;</w:t>
      </w:r>
    </w:p>
    <w:p w:rsidR="00A315E7" w:rsidRDefault="00A315E7">
      <w:pPr>
        <w:spacing w:after="0" w:line="100" w:lineRule="atLeast"/>
        <w:ind w:firstLine="567"/>
        <w:jc w:val="both"/>
        <w:rPr>
          <w:rFonts w:ascii="Times New Roman" w:eastAsia="Arial Unicode MS" w:hAnsi="Times New Roman" w:cs="Times New Roman"/>
          <w:bCs/>
          <w:color w:val="00000A"/>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A315E7" w:rsidRDefault="00A315E7">
      <w:pPr>
        <w:spacing w:after="0" w:line="100" w:lineRule="atLeast"/>
        <w:ind w:firstLine="567"/>
        <w:jc w:val="both"/>
        <w:rPr>
          <w:rFonts w:ascii="Times New Roman" w:eastAsia="Arial Unicode MS" w:hAnsi="Times New Roman" w:cs="Times New Roman"/>
          <w:bCs/>
          <w:color w:val="00000A"/>
          <w:kern w:val="1"/>
          <w:sz w:val="28"/>
          <w:szCs w:val="28"/>
        </w:rPr>
      </w:pPr>
      <w:r>
        <w:rPr>
          <w:rFonts w:ascii="Times New Roman" w:eastAsia="Arial Unicode MS" w:hAnsi="Times New Roman" w:cs="Times New Roman"/>
          <w:bCs/>
          <w:color w:val="00000A"/>
          <w:kern w:val="1"/>
          <w:sz w:val="28"/>
          <w:szCs w:val="28"/>
        </w:rPr>
        <w:lastRenderedPageBreak/>
        <w:t xml:space="preserve">Консолидация усилий разных специалистов в области психологии, педагогики, медицины, социальной работы обеспечивает систему комплексного психолого-медико-педагогического сопровождения ребенка с ЗПР и способствует эффективному решению его проблем. </w:t>
      </w:r>
    </w:p>
    <w:p w:rsidR="00A315E7" w:rsidRDefault="00A315E7">
      <w:pPr>
        <w:spacing w:after="0" w:line="100" w:lineRule="atLeast"/>
        <w:ind w:firstLine="567"/>
        <w:jc w:val="both"/>
        <w:rPr>
          <w:rFonts w:ascii="Times New Roman" w:eastAsia="Arial Unicode MS" w:hAnsi="Times New Roman" w:cs="Times New Roman"/>
          <w:bCs/>
          <w:i/>
          <w:color w:val="00000A"/>
          <w:kern w:val="1"/>
          <w:sz w:val="28"/>
          <w:szCs w:val="28"/>
        </w:rPr>
      </w:pPr>
      <w:r>
        <w:rPr>
          <w:rFonts w:ascii="Times New Roman" w:eastAsia="Arial Unicode MS" w:hAnsi="Times New Roman" w:cs="Times New Roman"/>
          <w:bCs/>
          <w:color w:val="00000A"/>
          <w:kern w:val="1"/>
          <w:sz w:val="28"/>
          <w:szCs w:val="28"/>
        </w:rPr>
        <w:t>Наиболее распространённые и действенные формы организованного взаимодействия специалистов -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ЗПР.</w:t>
      </w:r>
    </w:p>
    <w:p w:rsidR="00A315E7" w:rsidRDefault="00A315E7">
      <w:pPr>
        <w:spacing w:after="0" w:line="100" w:lineRule="atLeast"/>
        <w:ind w:firstLine="567"/>
        <w:jc w:val="both"/>
        <w:rPr>
          <w:rFonts w:ascii="Times New Roman" w:eastAsia="Arial Unicode MS" w:hAnsi="Times New Roman" w:cs="Times New Roman"/>
          <w:bCs/>
          <w:color w:val="00000A"/>
          <w:kern w:val="1"/>
          <w:sz w:val="28"/>
          <w:szCs w:val="28"/>
        </w:rPr>
      </w:pPr>
      <w:r>
        <w:rPr>
          <w:rFonts w:ascii="Times New Roman" w:eastAsia="Arial Unicode MS" w:hAnsi="Times New Roman" w:cs="Times New Roman"/>
          <w:bCs/>
          <w:i/>
          <w:color w:val="00000A"/>
          <w:kern w:val="1"/>
          <w:sz w:val="28"/>
          <w:szCs w:val="28"/>
        </w:rPr>
        <w:t>Социальное партнёрство</w:t>
      </w:r>
      <w:r>
        <w:rPr>
          <w:rFonts w:ascii="Times New Roman" w:eastAsia="Arial Unicode MS" w:hAnsi="Times New Roman" w:cs="Times New Roman"/>
          <w:bCs/>
          <w:color w:val="00000A"/>
          <w:kern w:val="1"/>
          <w:sz w:val="28"/>
          <w:szCs w:val="28"/>
        </w:rPr>
        <w:t xml:space="preserve"> предполагает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bCs/>
          <w:color w:val="00000A"/>
          <w:kern w:val="1"/>
          <w:sz w:val="28"/>
          <w:szCs w:val="28"/>
        </w:rPr>
        <w:t>Социальное сетевое партнёрство направлено:</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на сотрудничество с образовательными организациями и другими организациями и учреждениями по вопросам преемственности обучения, развития и адаптации, социализации, здоровьесбережения детей с ЗПР;</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ЗПР;</w:t>
      </w:r>
    </w:p>
    <w:p w:rsidR="00A315E7" w:rsidRDefault="00A315E7">
      <w:pPr>
        <w:spacing w:after="0" w:line="100" w:lineRule="atLeast"/>
        <w:ind w:firstLine="567"/>
        <w:jc w:val="both"/>
        <w:rPr>
          <w:rFonts w:ascii="Times New Roman" w:eastAsia="Arial Unicode MS" w:hAnsi="Times New Roman" w:cs="Times New Roman"/>
          <w:color w:val="00000A"/>
          <w:kern w:val="1"/>
          <w:sz w:val="28"/>
          <w:szCs w:val="28"/>
        </w:rPr>
      </w:pPr>
      <w:r>
        <w:rPr>
          <w:rFonts w:ascii="Times New Roman" w:eastAsia="Arial Unicode MS" w:hAnsi="Times New Roman" w:cs="Times New Roman"/>
          <w:color w:val="00000A"/>
          <w:kern w:val="1"/>
          <w:sz w:val="28"/>
          <w:szCs w:val="28"/>
        </w:rPr>
        <w:t xml:space="preserve">- </w:t>
      </w:r>
      <w:r>
        <w:rPr>
          <w:rFonts w:ascii="Times New Roman" w:eastAsia="Arial Unicode MS" w:hAnsi="Times New Roman" w:cs="Times New Roman"/>
          <w:bCs/>
          <w:color w:val="00000A"/>
          <w:kern w:val="1"/>
          <w:sz w:val="28"/>
          <w:szCs w:val="28"/>
        </w:rPr>
        <w:t>на сотрудничество с родительской общественностью.</w:t>
      </w:r>
    </w:p>
    <w:p w:rsidR="00AA70B2" w:rsidRDefault="00AA70B2">
      <w:pPr>
        <w:widowControl w:val="0"/>
        <w:spacing w:after="0" w:line="100" w:lineRule="atLeast"/>
        <w:ind w:firstLine="567"/>
        <w:jc w:val="both"/>
        <w:rPr>
          <w:rFonts w:ascii="Times New Roman" w:eastAsia="Times New Roman" w:hAnsi="Times New Roman" w:cs="Times New Roman"/>
          <w:b/>
          <w:sz w:val="28"/>
          <w:szCs w:val="28"/>
        </w:rPr>
      </w:pPr>
    </w:p>
    <w:p w:rsidR="00A315E7" w:rsidRDefault="00A315E7">
      <w:pPr>
        <w:widowControl w:val="0"/>
        <w:spacing w:after="0" w:line="100"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2.3.7.</w:t>
      </w:r>
      <w:r>
        <w:rPr>
          <w:rFonts w:ascii="Times New Roman" w:eastAsia="Arial Unicode MS" w:hAnsi="Times New Roman" w:cs="Times New Roman"/>
          <w:b/>
          <w:color w:val="00000A"/>
          <w:kern w:val="1"/>
          <w:sz w:val="28"/>
          <w:szCs w:val="28"/>
        </w:rPr>
        <w:t>Планируемые результаты коррекционной работы</w:t>
      </w:r>
    </w:p>
    <w:p w:rsidR="00A315E7" w:rsidRDefault="00A315E7">
      <w:pPr>
        <w:widowControl w:val="0"/>
        <w:spacing w:after="0" w:line="100" w:lineRule="atLeast"/>
        <w:ind w:firstLine="567"/>
        <w:jc w:val="both"/>
        <w:rPr>
          <w:rFonts w:ascii="Times New Roman" w:hAnsi="Times New Roman" w:cs="Times New Roman"/>
          <w:b/>
          <w:sz w:val="28"/>
          <w:szCs w:val="28"/>
        </w:rPr>
      </w:pPr>
      <w:r>
        <w:rPr>
          <w:rFonts w:ascii="Times New Roman" w:eastAsia="Times New Roman" w:hAnsi="Times New Roman" w:cs="Times New Roman"/>
          <w:sz w:val="28"/>
          <w:szCs w:val="28"/>
        </w:rPr>
        <w:t>Планируемые результаты освоения программы коррекционной работы представлены в АОП НОО в п.1.2</w:t>
      </w:r>
    </w:p>
    <w:p w:rsidR="00A315E7" w:rsidRDefault="00A315E7">
      <w:pPr>
        <w:spacing w:after="0" w:line="100" w:lineRule="atLeast"/>
        <w:ind w:firstLine="567"/>
        <w:jc w:val="both"/>
        <w:rPr>
          <w:rFonts w:ascii="Times New Roman" w:hAnsi="Times New Roman" w:cs="Times New Roman"/>
          <w:i/>
          <w:iCs/>
          <w:color w:val="FF0000"/>
          <w:sz w:val="28"/>
          <w:szCs w:val="28"/>
        </w:rPr>
      </w:pPr>
      <w:r>
        <w:rPr>
          <w:rFonts w:ascii="Times New Roman" w:hAnsi="Times New Roman" w:cs="Times New Roman"/>
          <w:b/>
          <w:sz w:val="28"/>
          <w:szCs w:val="28"/>
        </w:rPr>
        <w:t>2.3. РАБОЧАЯ ПРОГРАММА ВОСПИТАНИЯ</w:t>
      </w:r>
    </w:p>
    <w:p w:rsidR="00A315E7" w:rsidRDefault="00A315E7">
      <w:pPr>
        <w:spacing w:after="0" w:line="100" w:lineRule="atLeast"/>
        <w:jc w:val="both"/>
        <w:rPr>
          <w:rFonts w:ascii="Times New Roman" w:hAnsi="Times New Roman" w:cs="Times New Roman"/>
          <w:i/>
          <w:iCs/>
          <w:color w:val="FF0000"/>
          <w:sz w:val="28"/>
          <w:szCs w:val="28"/>
        </w:rPr>
      </w:pPr>
    </w:p>
    <w:p w:rsidR="00AA70B2" w:rsidRPr="00AA70B2" w:rsidRDefault="00AA70B2" w:rsidP="00AA70B2">
      <w:pPr>
        <w:suppressAutoHyphens w:val="0"/>
        <w:spacing w:after="0"/>
        <w:ind w:firstLine="567"/>
        <w:jc w:val="both"/>
        <w:rPr>
          <w:rFonts w:ascii="Times New Roman" w:eastAsia="Times New Roman" w:hAnsi="Times New Roman" w:cs="Times New Roman"/>
          <w:b/>
          <w:bCs/>
          <w:i/>
          <w:iCs/>
          <w:sz w:val="24"/>
          <w:szCs w:val="24"/>
          <w:lang w:eastAsia="ru-RU"/>
        </w:rPr>
      </w:pPr>
      <w:r w:rsidRPr="00AA70B2">
        <w:rPr>
          <w:rFonts w:ascii="Times New Roman" w:eastAsia="Times New Roman" w:hAnsi="Times New Roman" w:cs="Times New Roman"/>
          <w:b/>
          <w:bCs/>
          <w:i/>
          <w:iCs/>
          <w:sz w:val="24"/>
          <w:szCs w:val="24"/>
          <w:lang w:eastAsia="ru-RU"/>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начального общего образования. </w:t>
      </w:r>
    </w:p>
    <w:p w:rsidR="00AA70B2" w:rsidRPr="00AA70B2" w:rsidRDefault="00AA70B2" w:rsidP="00AA70B2">
      <w:pPr>
        <w:suppressAutoHyphens w:val="0"/>
        <w:spacing w:after="0"/>
        <w:ind w:firstLine="567"/>
        <w:jc w:val="both"/>
        <w:rPr>
          <w:rFonts w:ascii="Times New Roman" w:eastAsia="Times New Roman" w:hAnsi="Times New Roman" w:cs="Times New Roman"/>
          <w:b/>
          <w:bCs/>
          <w:i/>
          <w:iCs/>
          <w:sz w:val="24"/>
          <w:szCs w:val="24"/>
          <w:lang w:eastAsia="ru-RU"/>
        </w:rPr>
      </w:pPr>
    </w:p>
    <w:p w:rsidR="00A315E7" w:rsidRDefault="00A315E7">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AA70B2" w:rsidRDefault="00AA70B2">
      <w:pPr>
        <w:widowControl w:val="0"/>
        <w:spacing w:after="0" w:line="100" w:lineRule="atLeast"/>
        <w:jc w:val="both"/>
        <w:rPr>
          <w:rFonts w:ascii="Times New Roman CYR" w:hAnsi="Times New Roman CYR" w:cs="Times New Roman CYR"/>
          <w:b/>
          <w:sz w:val="28"/>
          <w:szCs w:val="28"/>
        </w:rPr>
      </w:pPr>
    </w:p>
    <w:p w:rsidR="00010FE0" w:rsidRPr="00AA70B2" w:rsidRDefault="00010FE0" w:rsidP="00AA70B2">
      <w:pPr>
        <w:spacing w:after="0" w:line="100" w:lineRule="atLeast"/>
        <w:ind w:firstLine="567"/>
        <w:jc w:val="both"/>
        <w:rPr>
          <w:rFonts w:ascii="Times New Roman" w:hAnsi="Times New Roman" w:cs="Times New Roman"/>
          <w:b/>
          <w:sz w:val="28"/>
          <w:szCs w:val="28"/>
        </w:rPr>
      </w:pPr>
      <w:bookmarkStart w:id="18" w:name="Bookmark20"/>
      <w:bookmarkEnd w:id="17"/>
      <w:r w:rsidRPr="00AA70B2">
        <w:rPr>
          <w:rFonts w:ascii="Times New Roman" w:hAnsi="Times New Roman" w:cs="Times New Roman"/>
          <w:b/>
          <w:sz w:val="28"/>
          <w:szCs w:val="28"/>
        </w:rPr>
        <w:lastRenderedPageBreak/>
        <w:t xml:space="preserve">3.1. УЧЕБНЫЙ ПЛАН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Учебный план </w:t>
      </w:r>
      <w:r w:rsidR="00160D9E" w:rsidRPr="00AA70B2">
        <w:rPr>
          <w:rFonts w:ascii="Times New Roman" w:hAnsi="Times New Roman" w:cs="Times New Roman"/>
          <w:sz w:val="28"/>
          <w:szCs w:val="28"/>
        </w:rPr>
        <w:t>МАОУ «СОШ №12»</w:t>
      </w:r>
      <w:r w:rsidRPr="00AA70B2">
        <w:rPr>
          <w:rFonts w:ascii="Times New Roman" w:hAnsi="Times New Roman" w:cs="Times New Roman"/>
          <w:sz w:val="28"/>
          <w:szCs w:val="28"/>
        </w:rPr>
        <w:t xml:space="preserve"> (далее – учебный план) соответствует требованиям ФГОС НОО обучающихся с ОВЗ.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Содержание образования при получении НОО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Учебный план состоит из двух частей - обязательной части и части, формируемой участниками образовательных отношений.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eastAsia="Times New Roman" w:hAnsi="Times New Roman" w:cs="Times New Roman"/>
          <w:i/>
          <w:sz w:val="28"/>
          <w:szCs w:val="28"/>
        </w:rPr>
        <w:t>Обязательная часть</w:t>
      </w:r>
      <w:r w:rsidRPr="00AA70B2">
        <w:rPr>
          <w:rFonts w:ascii="Times New Roman" w:hAnsi="Times New Roman" w:cs="Times New Roman"/>
          <w:sz w:val="28"/>
          <w:szCs w:val="28"/>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eastAsia="Times New Roman" w:hAnsi="Times New Roman" w:cs="Times New Roman"/>
          <w:i/>
          <w:sz w:val="28"/>
          <w:szCs w:val="28"/>
        </w:rPr>
        <w:t>Расписание учебных занятий</w:t>
      </w:r>
      <w:r w:rsidRPr="00AA70B2">
        <w:rPr>
          <w:rFonts w:ascii="Times New Roman" w:hAnsi="Times New Roman" w:cs="Times New Roman"/>
          <w:sz w:val="28"/>
          <w:szCs w:val="28"/>
        </w:rPr>
        <w:t xml:space="preserve"> составляется с учётом дневной и недельной динамики умственной работоспособности обучающихся и шкалы трудности учебных предметов.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 </w:t>
      </w:r>
    </w:p>
    <w:p w:rsidR="00010FE0" w:rsidRPr="00AA70B2" w:rsidRDefault="00010FE0" w:rsidP="00AA70B2">
      <w:pPr>
        <w:spacing w:after="42" w:line="248" w:lineRule="auto"/>
        <w:ind w:left="-15" w:right="3" w:firstLine="582"/>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eastAsia="Times New Roman" w:hAnsi="Times New Roman" w:cs="Times New Roman"/>
          <w:i/>
          <w:sz w:val="28"/>
          <w:szCs w:val="28"/>
        </w:rPr>
        <w:t>Урочная деятельность</w:t>
      </w:r>
      <w:r w:rsidRPr="00AA70B2">
        <w:rPr>
          <w:rFonts w:ascii="Times New Roman" w:hAnsi="Times New Roman" w:cs="Times New Roman"/>
          <w:sz w:val="28"/>
          <w:szCs w:val="28"/>
        </w:rPr>
        <w:t xml:space="preserve"> направлена на достижение обучающимися планируемых результатов освоения АОП НОО для обучающихся с ЗПР с учётом обязательных для изучения учебных предметов.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lastRenderedPageBreak/>
        <w:t xml:space="preserve">Часть учебного плана, формируемая участниками образовательных отношений, обеспечивает реализацию индивидуальных потребностей обучающихся.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т.ч.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eastAsia="Times New Roman" w:hAnsi="Times New Roman" w:cs="Times New Roman"/>
          <w:i/>
          <w:sz w:val="28"/>
          <w:szCs w:val="28"/>
        </w:rPr>
        <w:t>Внеурочная деятельность</w:t>
      </w:r>
      <w:r w:rsidRPr="00AA70B2">
        <w:rPr>
          <w:rFonts w:ascii="Times New Roman" w:hAnsi="Times New Roman" w:cs="Times New Roman"/>
          <w:sz w:val="28"/>
          <w:szCs w:val="28"/>
        </w:rPr>
        <w:t xml:space="preserve"> направлена на достижение планируемых результатов освоения АООП НОО с учётом выбора участниками образовательных отношений учебных курсов внеурочной деятельности из перечня, предлагаемого школой. </w:t>
      </w:r>
    </w:p>
    <w:p w:rsidR="00010FE0" w:rsidRPr="00AA70B2" w:rsidRDefault="00010FE0" w:rsidP="00AA70B2">
      <w:pPr>
        <w:spacing w:after="5" w:line="271" w:lineRule="auto"/>
        <w:ind w:firstLine="582"/>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3.4.16.Санитарноэпидемиологических требований).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Формы организации образовательной деятельности, чередование урочной и внеурочной деятельности при реализации АООП НОО определяет организация, осуществляющая образовательную деятельность.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В целях удовлетворения образовательных потребностей и интересов обучающихся разрабатываются индивидуальные учебные планы, в т.ч. для ускоренного обучения, в пределах осваиваемой АООП НОО в порядке, установленном локальными нормативными актами образовательной организации.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Реализация индивидуальных учебных планов, программ сопровождается тьюторской поддержкой.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Время, отведённое на внеурочную деятельность, не учитывается при определении максимально допустимой недельной учебной нагрузки обучающихся.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lastRenderedPageBreak/>
        <w:t xml:space="preserve">Организация образовательной деятельности по программам начального общего образования может быть основана на делении обучающихся на две и более группы и различное построение образовательного процесса в выделенных группах с учетом их успеваемости, образовательных потребностей и интересов, пола, общественных и профессиональных целей, в т.ч. обеспечивающих изучение родного языка в образовательных организациях, в которых наряду с русским языком изучается родной язык, государственный язык республик Российской Федерации, иностранный язык, а также углубленное изучение отдельных предметных областей или учебных предметов (далее - дифференциация обучения) (с 28.08.2022 г.)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Продолжительность учебной недели – </w:t>
      </w:r>
      <w:r w:rsidRPr="00AA70B2">
        <w:rPr>
          <w:rFonts w:ascii="Times New Roman" w:eastAsia="Times New Roman" w:hAnsi="Times New Roman" w:cs="Times New Roman"/>
          <w:i/>
          <w:sz w:val="28"/>
          <w:szCs w:val="28"/>
        </w:rPr>
        <w:t>5-дневная учебная неделя</w:t>
      </w:r>
      <w:r w:rsidRPr="00AA70B2">
        <w:rPr>
          <w:rFonts w:ascii="Times New Roman" w:hAnsi="Times New Roman" w:cs="Times New Roman"/>
          <w:sz w:val="28"/>
          <w:szCs w:val="28"/>
        </w:rPr>
        <w:t xml:space="preserve"> – для учащихся 1-4 х классов.  </w:t>
      </w:r>
    </w:p>
    <w:p w:rsidR="00010FE0" w:rsidRPr="00AA70B2" w:rsidRDefault="00010FE0" w:rsidP="00AA70B2">
      <w:pPr>
        <w:spacing w:after="126"/>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Продолжительность учебного года при получении НОО составляет 34 недели, в 1 классе - 33 недели, 2 – 4 класс – 34 недели.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     Образовательная недельная нагрузка равномерно распределена в течение учебной недели и соответствует требованиям СП 2.4.3648-20 и СанПиН 1.2.3685-21. Объем максимально допустимой образовательной нагрузки в течение дня в 1-х классах не превышает четырех уроков, и в один день – пяти, за счет урока физической культуры. Во 2 – 4 классах – не более пяти уроков. </w:t>
      </w:r>
    </w:p>
    <w:p w:rsidR="00010FE0" w:rsidRPr="00AA70B2" w:rsidRDefault="00010FE0" w:rsidP="00AA70B2">
      <w:pPr>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Количество учебных занятий за 4 учебных года не может составлять менее 2954 ч. и более (3345 ч. в соответствии с требованиями к организации образовательного процесса к учебной нагрузке при 5-дневной (или 6-дневной) учебной неделе. </w:t>
      </w:r>
    </w:p>
    <w:p w:rsidR="00010FE0" w:rsidRPr="00AA70B2" w:rsidRDefault="00010FE0" w:rsidP="00AA70B2">
      <w:pPr>
        <w:spacing w:after="71"/>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Продолжительность каникул в течение учебного года составляет не менее 30 календарных дней, летом - не менее 8 недель.  </w:t>
      </w:r>
    </w:p>
    <w:p w:rsidR="00010FE0" w:rsidRPr="00AA70B2" w:rsidRDefault="00010FE0" w:rsidP="00AA70B2">
      <w:pPr>
        <w:spacing w:after="132"/>
        <w:ind w:left="-15" w:right="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Для обучающихся в 1 классе устанавливаются в течение года дополнительные Продолжительность учебного занятия: </w:t>
      </w:r>
    </w:p>
    <w:p w:rsidR="00010FE0" w:rsidRPr="00AA70B2" w:rsidRDefault="00010FE0" w:rsidP="00AA70B2">
      <w:pPr>
        <w:spacing w:after="127"/>
        <w:ind w:left="-15" w:right="7" w:firstLine="582"/>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    Для 1 класса использование «ступенчатого» режима обучения в первом полугодии (в сентябре, октябре - по 3 урока в день по 35 минут каждый, в ноябре декабре – по 4 урока по 35 минут каждый; январь – май – по 4 урока по 40 минут каждый, один день в неделю – 5 уроков по 40 минут каждый).</w:t>
      </w:r>
      <w:r w:rsidRPr="00AA70B2">
        <w:rPr>
          <w:rFonts w:ascii="Times New Roman" w:hAnsi="Times New Roman" w:cs="Times New Roman"/>
          <w:sz w:val="28"/>
          <w:szCs w:val="28"/>
        </w:rPr>
        <w:t xml:space="preserve">. Режим работы (начало занятий первой и второй смен, продолжительность перемен, расписание факультативных занятий и спецкурсов, занятий внеурочной деятельности и т. п.) определяется в соответствии с требованиями СП и СанПиН и утверждается в начале учебного года приказом по школе с учетом результатов комплектования классов и их количества в первую и вторую смены. </w:t>
      </w:r>
    </w:p>
    <w:p w:rsidR="00010FE0" w:rsidRPr="00443C23" w:rsidRDefault="00010FE0" w:rsidP="00010FE0">
      <w:pPr>
        <w:spacing w:after="0" w:line="259" w:lineRule="auto"/>
        <w:ind w:left="568"/>
        <w:rPr>
          <w:rFonts w:ascii="Times New Roman" w:hAnsi="Times New Roman" w:cs="Times New Roman"/>
          <w:sz w:val="24"/>
          <w:szCs w:val="24"/>
        </w:rPr>
      </w:pPr>
    </w:p>
    <w:tbl>
      <w:tblPr>
        <w:tblW w:w="9791" w:type="dxa"/>
        <w:tblInd w:w="-78" w:type="dxa"/>
        <w:tblCellMar>
          <w:top w:w="84" w:type="dxa"/>
          <w:left w:w="78" w:type="dxa"/>
          <w:right w:w="10" w:type="dxa"/>
        </w:tblCellMar>
        <w:tblLook w:val="04A0"/>
      </w:tblPr>
      <w:tblGrid>
        <w:gridCol w:w="2984"/>
        <w:gridCol w:w="2769"/>
        <w:gridCol w:w="821"/>
        <w:gridCol w:w="824"/>
        <w:gridCol w:w="820"/>
        <w:gridCol w:w="820"/>
        <w:gridCol w:w="753"/>
      </w:tblGrid>
      <w:tr w:rsidR="00010FE0" w:rsidRPr="005724A5" w:rsidTr="00AA70B2">
        <w:trPr>
          <w:trHeight w:val="640"/>
        </w:trPr>
        <w:tc>
          <w:tcPr>
            <w:tcW w:w="2984"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Предметные области</w:t>
            </w:r>
          </w:p>
        </w:tc>
        <w:tc>
          <w:tcPr>
            <w:tcW w:w="2769"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Учебные предметы</w:t>
            </w:r>
          </w:p>
        </w:tc>
        <w:tc>
          <w:tcPr>
            <w:tcW w:w="3285" w:type="dxa"/>
            <w:gridSpan w:val="4"/>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Количество часов в неделю</w:t>
            </w:r>
          </w:p>
        </w:tc>
        <w:tc>
          <w:tcPr>
            <w:tcW w:w="753"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Всего</w:t>
            </w:r>
          </w:p>
        </w:tc>
      </w:tr>
      <w:tr w:rsidR="00010FE0" w:rsidRPr="005724A5" w:rsidTr="005724A5">
        <w:trPr>
          <w:trHeight w:val="916"/>
        </w:trPr>
        <w:tc>
          <w:tcPr>
            <w:tcW w:w="0" w:type="auto"/>
            <w:vMerge/>
            <w:tcBorders>
              <w:top w:val="nil"/>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c>
          <w:tcPr>
            <w:tcW w:w="0" w:type="auto"/>
            <w:vMerge/>
            <w:tcBorders>
              <w:top w:val="nil"/>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1-й класс</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eastAsia="Times New Roman" w:hAnsi="Times New Roman" w:cs="Times New Roman"/>
                <w:b/>
                <w:sz w:val="24"/>
                <w:szCs w:val="24"/>
              </w:rPr>
              <w:t>2-й класс</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3-й класс</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4-й класс</w:t>
            </w:r>
          </w:p>
        </w:tc>
        <w:tc>
          <w:tcPr>
            <w:tcW w:w="0" w:type="auto"/>
            <w:vMerge/>
            <w:tcBorders>
              <w:top w:val="nil"/>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r>
      <w:tr w:rsidR="00010FE0" w:rsidRPr="005724A5" w:rsidTr="00AA70B2">
        <w:trPr>
          <w:trHeight w:val="640"/>
        </w:trPr>
        <w:tc>
          <w:tcPr>
            <w:tcW w:w="2984" w:type="dxa"/>
            <w:tcBorders>
              <w:top w:val="single" w:sz="5" w:space="0" w:color="000000"/>
              <w:left w:val="single" w:sz="5" w:space="0" w:color="000000"/>
              <w:bottom w:val="single" w:sz="5" w:space="0" w:color="000000"/>
              <w:right w:val="nil"/>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Обязательная часть</w:t>
            </w:r>
          </w:p>
        </w:tc>
        <w:tc>
          <w:tcPr>
            <w:tcW w:w="2769" w:type="dxa"/>
            <w:tcBorders>
              <w:top w:val="single" w:sz="5" w:space="0" w:color="000000"/>
              <w:left w:val="nil"/>
              <w:bottom w:val="single" w:sz="5" w:space="0" w:color="000000"/>
              <w:right w:val="nil"/>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c>
          <w:tcPr>
            <w:tcW w:w="4038" w:type="dxa"/>
            <w:gridSpan w:val="5"/>
            <w:tcBorders>
              <w:top w:val="single" w:sz="5" w:space="0" w:color="000000"/>
              <w:left w:val="nil"/>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r>
      <w:tr w:rsidR="00010FE0" w:rsidRPr="005724A5" w:rsidTr="00AA70B2">
        <w:trPr>
          <w:trHeight w:val="644"/>
        </w:trPr>
        <w:tc>
          <w:tcPr>
            <w:tcW w:w="2984"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Русский язык и литературное чтение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Русский язык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5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5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5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5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20 </w:t>
            </w:r>
          </w:p>
        </w:tc>
      </w:tr>
      <w:tr w:rsidR="00010FE0" w:rsidRPr="005724A5" w:rsidTr="00AA70B2">
        <w:trPr>
          <w:trHeight w:val="640"/>
        </w:trPr>
        <w:tc>
          <w:tcPr>
            <w:tcW w:w="0" w:type="auto"/>
            <w:vMerge/>
            <w:tcBorders>
              <w:top w:val="nil"/>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Литературное чтение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16 </w:t>
            </w:r>
          </w:p>
        </w:tc>
      </w:tr>
      <w:tr w:rsidR="00010FE0" w:rsidRPr="005724A5" w:rsidTr="00AA70B2">
        <w:trPr>
          <w:trHeight w:val="920"/>
        </w:trPr>
        <w:tc>
          <w:tcPr>
            <w:tcW w:w="298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Иностранный язык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Иностранный язык (английский)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6 </w:t>
            </w:r>
          </w:p>
        </w:tc>
      </w:tr>
      <w:tr w:rsidR="00010FE0" w:rsidRPr="005724A5" w:rsidTr="00AA70B2">
        <w:tblPrEx>
          <w:tblCellMar>
            <w:right w:w="26" w:type="dxa"/>
          </w:tblCellMar>
        </w:tblPrEx>
        <w:trPr>
          <w:trHeight w:val="920"/>
        </w:trPr>
        <w:tc>
          <w:tcPr>
            <w:tcW w:w="298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Математика и информати-</w:t>
            </w:r>
          </w:p>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ка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Математика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16 </w:t>
            </w:r>
          </w:p>
        </w:tc>
      </w:tr>
      <w:tr w:rsidR="00010FE0" w:rsidRPr="005724A5" w:rsidTr="00AA70B2">
        <w:tblPrEx>
          <w:tblCellMar>
            <w:right w:w="26" w:type="dxa"/>
          </w:tblCellMar>
        </w:tblPrEx>
        <w:trPr>
          <w:trHeight w:val="1192"/>
        </w:trPr>
        <w:tc>
          <w:tcPr>
            <w:tcW w:w="298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Обществознание и естествознание («Окружающий мир»)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Окружающий мир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8 </w:t>
            </w:r>
          </w:p>
        </w:tc>
      </w:tr>
      <w:tr w:rsidR="00010FE0" w:rsidRPr="005724A5" w:rsidTr="00AA70B2">
        <w:tblPrEx>
          <w:tblCellMar>
            <w:right w:w="26" w:type="dxa"/>
          </w:tblCellMar>
        </w:tblPrEx>
        <w:trPr>
          <w:trHeight w:val="916"/>
        </w:trPr>
        <w:tc>
          <w:tcPr>
            <w:tcW w:w="298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Основы религиозных культур и светской этики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Основы религиозных культур и светской этики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r>
      <w:tr w:rsidR="00010FE0" w:rsidRPr="005724A5" w:rsidTr="00AA70B2">
        <w:tblPrEx>
          <w:tblCellMar>
            <w:right w:w="26" w:type="dxa"/>
          </w:tblCellMar>
        </w:tblPrEx>
        <w:trPr>
          <w:trHeight w:val="916"/>
        </w:trPr>
        <w:tc>
          <w:tcPr>
            <w:tcW w:w="2984"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Искусство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Изобразительное искусство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r>
      <w:tr w:rsidR="00010FE0" w:rsidRPr="005724A5" w:rsidTr="00AA70B2">
        <w:tblPrEx>
          <w:tblCellMar>
            <w:right w:w="26" w:type="dxa"/>
          </w:tblCellMar>
        </w:tblPrEx>
        <w:trPr>
          <w:trHeight w:val="644"/>
        </w:trPr>
        <w:tc>
          <w:tcPr>
            <w:tcW w:w="0" w:type="auto"/>
            <w:vMerge/>
            <w:tcBorders>
              <w:top w:val="nil"/>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Музыка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r>
      <w:tr w:rsidR="00010FE0" w:rsidRPr="005724A5" w:rsidTr="00AA70B2">
        <w:tblPrEx>
          <w:tblCellMar>
            <w:right w:w="26" w:type="dxa"/>
          </w:tblCellMar>
        </w:tblPrEx>
        <w:trPr>
          <w:trHeight w:val="640"/>
        </w:trPr>
        <w:tc>
          <w:tcPr>
            <w:tcW w:w="298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Технология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Т</w:t>
            </w:r>
            <w:r w:rsidR="002B0611">
              <w:rPr>
                <w:rFonts w:ascii="Times New Roman" w:hAnsi="Times New Roman" w:cs="Times New Roman"/>
                <w:sz w:val="24"/>
                <w:szCs w:val="24"/>
              </w:rPr>
              <w:t>руд (т</w:t>
            </w:r>
            <w:r w:rsidRPr="005724A5">
              <w:rPr>
                <w:rFonts w:ascii="Times New Roman" w:hAnsi="Times New Roman" w:cs="Times New Roman"/>
                <w:sz w:val="24"/>
                <w:szCs w:val="24"/>
              </w:rPr>
              <w:t>ехнология</w:t>
            </w:r>
            <w:r w:rsidR="002B0611">
              <w:rPr>
                <w:rFonts w:ascii="Times New Roman" w:hAnsi="Times New Roman" w:cs="Times New Roman"/>
                <w:sz w:val="24"/>
                <w:szCs w:val="24"/>
              </w:rPr>
              <w:t>)</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4 </w:t>
            </w:r>
          </w:p>
        </w:tc>
      </w:tr>
      <w:tr w:rsidR="00010FE0" w:rsidRPr="005724A5" w:rsidTr="00AA70B2">
        <w:tblPrEx>
          <w:tblCellMar>
            <w:right w:w="26" w:type="dxa"/>
          </w:tblCellMar>
        </w:tblPrEx>
        <w:trPr>
          <w:trHeight w:val="640"/>
        </w:trPr>
        <w:tc>
          <w:tcPr>
            <w:tcW w:w="298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Физическая культура </w:t>
            </w:r>
          </w:p>
        </w:tc>
        <w:tc>
          <w:tcPr>
            <w:tcW w:w="2769"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Физическая культура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8 </w:t>
            </w:r>
          </w:p>
        </w:tc>
      </w:tr>
      <w:tr w:rsidR="00010FE0" w:rsidRPr="005724A5" w:rsidTr="00AA70B2">
        <w:tblPrEx>
          <w:tblCellMar>
            <w:right w:w="26" w:type="dxa"/>
          </w:tblCellMar>
        </w:tblPrEx>
        <w:trPr>
          <w:trHeight w:val="640"/>
        </w:trPr>
        <w:tc>
          <w:tcPr>
            <w:tcW w:w="5753" w:type="dxa"/>
            <w:gridSpan w:val="2"/>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Итого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20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22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23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87 </w:t>
            </w:r>
          </w:p>
        </w:tc>
      </w:tr>
      <w:tr w:rsidR="00010FE0" w:rsidRPr="005724A5" w:rsidTr="005724A5">
        <w:tblPrEx>
          <w:tblCellMar>
            <w:right w:w="26" w:type="dxa"/>
          </w:tblCellMar>
        </w:tblPrEx>
        <w:trPr>
          <w:trHeight w:val="644"/>
        </w:trPr>
        <w:tc>
          <w:tcPr>
            <w:tcW w:w="9791" w:type="dxa"/>
            <w:gridSpan w:val="7"/>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Часть, формируемая участниками образовательных отношений</w:t>
            </w:r>
          </w:p>
        </w:tc>
      </w:tr>
      <w:tr w:rsidR="00010FE0" w:rsidRPr="005724A5" w:rsidTr="00AA70B2">
        <w:tblPrEx>
          <w:tblCellMar>
            <w:right w:w="26" w:type="dxa"/>
          </w:tblCellMar>
        </w:tblPrEx>
        <w:trPr>
          <w:trHeight w:val="640"/>
        </w:trPr>
        <w:tc>
          <w:tcPr>
            <w:tcW w:w="5753" w:type="dxa"/>
            <w:gridSpan w:val="2"/>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Учебные предметы, курсы, модули по выбору: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3 </w:t>
            </w:r>
          </w:p>
        </w:tc>
      </w:tr>
      <w:tr w:rsidR="00010FE0" w:rsidRPr="005724A5" w:rsidTr="00AA70B2">
        <w:tblPrEx>
          <w:tblCellMar>
            <w:right w:w="26" w:type="dxa"/>
          </w:tblCellMar>
        </w:tblPrEx>
        <w:trPr>
          <w:trHeight w:val="641"/>
        </w:trPr>
        <w:tc>
          <w:tcPr>
            <w:tcW w:w="5753" w:type="dxa"/>
            <w:gridSpan w:val="2"/>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lastRenderedPageBreak/>
              <w:t>Всего в неделю</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21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23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23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23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90 </w:t>
            </w:r>
          </w:p>
        </w:tc>
      </w:tr>
      <w:tr w:rsidR="00010FE0" w:rsidRPr="005724A5" w:rsidTr="00AA70B2">
        <w:tblPrEx>
          <w:tblCellMar>
            <w:right w:w="26" w:type="dxa"/>
          </w:tblCellMar>
        </w:tblPrEx>
        <w:trPr>
          <w:trHeight w:val="1196"/>
        </w:trPr>
        <w:tc>
          <w:tcPr>
            <w:tcW w:w="5753" w:type="dxa"/>
            <w:gridSpan w:val="2"/>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 xml:space="preserve">Максимально допустимая недельная нагрузка </w:t>
            </w:r>
          </w:p>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(при пятидневной неделе) в соответствии с действующими санитарными правилами и нормами</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21</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eastAsia="Times New Roman" w:hAnsi="Times New Roman" w:cs="Times New Roman"/>
                <w:b/>
                <w:sz w:val="24"/>
                <w:szCs w:val="24"/>
              </w:rPr>
              <w:t>23</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23</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23</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90</w:t>
            </w:r>
          </w:p>
        </w:tc>
      </w:tr>
      <w:tr w:rsidR="00010FE0" w:rsidRPr="005724A5" w:rsidTr="00AA70B2">
        <w:tblPrEx>
          <w:tblCellMar>
            <w:right w:w="26" w:type="dxa"/>
          </w:tblCellMar>
        </w:tblPrEx>
        <w:trPr>
          <w:trHeight w:val="640"/>
        </w:trPr>
        <w:tc>
          <w:tcPr>
            <w:tcW w:w="5753" w:type="dxa"/>
            <w:gridSpan w:val="2"/>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Учебные недели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33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34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34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34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135 </w:t>
            </w:r>
          </w:p>
        </w:tc>
      </w:tr>
      <w:tr w:rsidR="00010FE0" w:rsidRPr="005724A5" w:rsidTr="00AA70B2">
        <w:tblPrEx>
          <w:tblCellMar>
            <w:right w:w="26" w:type="dxa"/>
          </w:tblCellMar>
        </w:tblPrEx>
        <w:trPr>
          <w:trHeight w:val="640"/>
        </w:trPr>
        <w:tc>
          <w:tcPr>
            <w:tcW w:w="5753" w:type="dxa"/>
            <w:gridSpan w:val="2"/>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Всего учебных часов на учебный период </w:t>
            </w:r>
          </w:p>
        </w:tc>
        <w:tc>
          <w:tcPr>
            <w:tcW w:w="821"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693 </w:t>
            </w:r>
          </w:p>
        </w:tc>
        <w:tc>
          <w:tcPr>
            <w:tcW w:w="824"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ind w:left="4"/>
              <w:rPr>
                <w:rFonts w:ascii="Times New Roman" w:hAnsi="Times New Roman" w:cs="Times New Roman"/>
                <w:sz w:val="24"/>
                <w:szCs w:val="24"/>
              </w:rPr>
            </w:pPr>
            <w:r w:rsidRPr="005724A5">
              <w:rPr>
                <w:rFonts w:ascii="Times New Roman" w:hAnsi="Times New Roman" w:cs="Times New Roman"/>
                <w:sz w:val="24"/>
                <w:szCs w:val="24"/>
              </w:rPr>
              <w:t xml:space="preserve">782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782 </w:t>
            </w:r>
          </w:p>
        </w:tc>
        <w:tc>
          <w:tcPr>
            <w:tcW w:w="820"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782 </w:t>
            </w:r>
          </w:p>
        </w:tc>
        <w:tc>
          <w:tcPr>
            <w:tcW w:w="753" w:type="dxa"/>
            <w:tcBorders>
              <w:top w:val="single" w:sz="5" w:space="0" w:color="000000"/>
              <w:left w:val="single" w:sz="5" w:space="0" w:color="000000"/>
              <w:bottom w:val="single" w:sz="5" w:space="0" w:color="000000"/>
              <w:right w:val="single" w:sz="5" w:space="0" w:color="000000"/>
            </w:tcBorders>
            <w:shd w:val="clear" w:color="auto" w:fill="auto"/>
          </w:tcPr>
          <w:p w:rsidR="00010FE0" w:rsidRPr="005724A5" w:rsidRDefault="00010FE0" w:rsidP="00AA70B2">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3039 </w:t>
            </w:r>
          </w:p>
        </w:tc>
      </w:tr>
    </w:tbl>
    <w:p w:rsidR="00AA70B2" w:rsidRPr="00AA70B2" w:rsidRDefault="00AA70B2" w:rsidP="00010FE0">
      <w:pPr>
        <w:ind w:left="-15" w:right="7"/>
        <w:rPr>
          <w:rFonts w:ascii="Times New Roman" w:hAnsi="Times New Roman" w:cs="Times New Roman"/>
          <w:sz w:val="24"/>
          <w:szCs w:val="24"/>
        </w:rPr>
      </w:pPr>
    </w:p>
    <w:p w:rsidR="00010FE0" w:rsidRPr="00AA70B2" w:rsidRDefault="00010FE0" w:rsidP="00010FE0">
      <w:pPr>
        <w:pStyle w:val="2"/>
        <w:ind w:left="563"/>
        <w:rPr>
          <w:rFonts w:ascii="Times New Roman" w:hAnsi="Times New Roman"/>
          <w:i w:val="0"/>
          <w:sz w:val="24"/>
          <w:szCs w:val="24"/>
        </w:rPr>
      </w:pPr>
      <w:r w:rsidRPr="00AA70B2">
        <w:rPr>
          <w:rFonts w:ascii="Times New Roman" w:hAnsi="Times New Roman"/>
          <w:i w:val="0"/>
          <w:sz w:val="24"/>
          <w:szCs w:val="24"/>
        </w:rPr>
        <w:t xml:space="preserve">3.2. КАЛЕНДАРНЫЙ УЧЕБНЫЙ ГРАФИК  </w:t>
      </w:r>
    </w:p>
    <w:p w:rsidR="00010FE0" w:rsidRPr="00443C23" w:rsidRDefault="00010FE0" w:rsidP="00010FE0">
      <w:pPr>
        <w:spacing w:after="0" w:line="259" w:lineRule="auto"/>
        <w:ind w:left="568"/>
        <w:rPr>
          <w:rFonts w:ascii="Times New Roman" w:hAnsi="Times New Roman" w:cs="Times New Roman"/>
          <w:sz w:val="24"/>
          <w:szCs w:val="24"/>
        </w:rPr>
      </w:pPr>
    </w:p>
    <w:p w:rsidR="00010FE0" w:rsidRPr="00AA70B2" w:rsidRDefault="00010FE0" w:rsidP="00AA70B2">
      <w:pPr>
        <w:spacing w:after="0"/>
        <w:ind w:left="-57" w:firstLine="582"/>
        <w:jc w:val="both"/>
        <w:rPr>
          <w:rFonts w:ascii="Times New Roman" w:hAnsi="Times New Roman" w:cs="Times New Roman"/>
          <w:sz w:val="28"/>
          <w:szCs w:val="28"/>
        </w:rPr>
      </w:pPr>
      <w:r w:rsidRPr="00AA70B2">
        <w:rPr>
          <w:rFonts w:ascii="Times New Roman" w:hAnsi="Times New Roman" w:cs="Times New Roman"/>
          <w:sz w:val="28"/>
          <w:szCs w:val="28"/>
        </w:rPr>
        <w:t xml:space="preserve">Календарный учебный график </w:t>
      </w:r>
      <w:r w:rsidR="00160D9E" w:rsidRPr="00AA70B2">
        <w:rPr>
          <w:rFonts w:ascii="Times New Roman" w:hAnsi="Times New Roman" w:cs="Times New Roman"/>
          <w:sz w:val="28"/>
          <w:szCs w:val="28"/>
        </w:rPr>
        <w:t>МАОУ «СОШ №12»</w:t>
      </w:r>
      <w:r w:rsidRPr="00AA70B2">
        <w:rPr>
          <w:rFonts w:ascii="Times New Roman" w:hAnsi="Times New Roman" w:cs="Times New Roman"/>
          <w:sz w:val="28"/>
          <w:szCs w:val="28"/>
        </w:rPr>
        <w:t xml:space="preserve"> (далее – учебный график) соответствует требованиям ФГОС НОО обучающихся с ОВЗ. </w:t>
      </w:r>
    </w:p>
    <w:p w:rsidR="00010FE0" w:rsidRPr="00AA70B2" w:rsidRDefault="00010FE0" w:rsidP="00AA70B2">
      <w:pPr>
        <w:spacing w:after="0" w:line="248" w:lineRule="auto"/>
        <w:ind w:left="-57" w:firstLine="582"/>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Организация образовательной деятельности осуществляется по учебным четвертям.  </w:t>
      </w:r>
    </w:p>
    <w:p w:rsidR="00010FE0" w:rsidRPr="00AA70B2" w:rsidRDefault="00010FE0" w:rsidP="00AA70B2">
      <w:pPr>
        <w:spacing w:after="0" w:line="248" w:lineRule="auto"/>
        <w:ind w:left="-57" w:firstLine="582"/>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Режим работы -5-дневная учебная неделя. </w:t>
      </w:r>
    </w:p>
    <w:p w:rsidR="00010FE0" w:rsidRPr="00AA70B2" w:rsidRDefault="00010FE0" w:rsidP="00AA70B2">
      <w:pPr>
        <w:spacing w:after="0" w:line="248" w:lineRule="auto"/>
        <w:ind w:left="-57" w:firstLine="582"/>
        <w:jc w:val="both"/>
        <w:rPr>
          <w:rFonts w:ascii="Times New Roman" w:hAnsi="Times New Roman" w:cs="Times New Roman"/>
          <w:sz w:val="28"/>
          <w:szCs w:val="28"/>
        </w:rPr>
      </w:pPr>
      <w:r w:rsidRPr="00AA70B2">
        <w:rPr>
          <w:rFonts w:ascii="Times New Roman" w:eastAsia="Times New Roman" w:hAnsi="Times New Roman" w:cs="Times New Roman"/>
          <w:i/>
          <w:sz w:val="28"/>
          <w:szCs w:val="28"/>
        </w:rPr>
        <w:t>Продолжительность учебного года</w:t>
      </w:r>
      <w:r w:rsidRPr="00AA70B2">
        <w:rPr>
          <w:rFonts w:ascii="Times New Roman" w:eastAsia="Times New Roman" w:hAnsi="Times New Roman" w:cs="Times New Roman"/>
          <w:sz w:val="28"/>
          <w:szCs w:val="28"/>
        </w:rPr>
        <w:t xml:space="preserve"> при получении НОО составляет 34 недели, в 1 классе - 33 недели. </w:t>
      </w:r>
    </w:p>
    <w:p w:rsidR="00010FE0" w:rsidRPr="00AA70B2" w:rsidRDefault="00010FE0" w:rsidP="00AA70B2">
      <w:pPr>
        <w:spacing w:after="0" w:line="248" w:lineRule="auto"/>
        <w:ind w:left="-57" w:firstLine="582"/>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010FE0" w:rsidRPr="00AA70B2" w:rsidRDefault="00010FE0" w:rsidP="00AA70B2">
      <w:pPr>
        <w:spacing w:after="0" w:line="248" w:lineRule="auto"/>
        <w:ind w:left="-57" w:firstLine="582"/>
        <w:jc w:val="both"/>
        <w:rPr>
          <w:rFonts w:ascii="Times New Roman" w:hAnsi="Times New Roman" w:cs="Times New Roman"/>
          <w:sz w:val="28"/>
          <w:szCs w:val="28"/>
        </w:rPr>
      </w:pPr>
      <w:r w:rsidRPr="00AA70B2">
        <w:rPr>
          <w:rFonts w:ascii="Times New Roman" w:eastAsia="Times New Roman" w:hAnsi="Times New Roman" w:cs="Times New Roman"/>
          <w:sz w:val="28"/>
          <w:szCs w:val="28"/>
        </w:rPr>
        <w:t>Учебный год в образовательной организации заканчивается 2</w:t>
      </w:r>
      <w:r w:rsidR="00AA70B2">
        <w:rPr>
          <w:rFonts w:ascii="Times New Roman" w:eastAsia="Times New Roman" w:hAnsi="Times New Roman" w:cs="Times New Roman"/>
          <w:sz w:val="28"/>
          <w:szCs w:val="28"/>
        </w:rPr>
        <w:t>6</w:t>
      </w:r>
      <w:r w:rsidRPr="00AA70B2">
        <w:rPr>
          <w:rFonts w:ascii="Times New Roman" w:eastAsia="Times New Roman" w:hAnsi="Times New Roman" w:cs="Times New Roman"/>
          <w:sz w:val="28"/>
          <w:szCs w:val="28"/>
        </w:rPr>
        <w:t xml:space="preserve"> мая. Если этот день приходится на выходной день, то в этом случае учебный год заканчивается в предыдущий рабочий день. </w:t>
      </w:r>
    </w:p>
    <w:p w:rsidR="00010FE0" w:rsidRPr="00AA70B2" w:rsidRDefault="00010FE0" w:rsidP="00AA70B2">
      <w:pPr>
        <w:spacing w:after="0" w:line="248" w:lineRule="auto"/>
        <w:ind w:left="-57" w:firstLine="582"/>
        <w:jc w:val="both"/>
        <w:rPr>
          <w:rFonts w:ascii="Times New Roman" w:hAnsi="Times New Roman" w:cs="Times New Roman"/>
          <w:sz w:val="28"/>
          <w:szCs w:val="28"/>
        </w:rPr>
      </w:pPr>
      <w:r w:rsidRPr="00AA70B2">
        <w:rPr>
          <w:rFonts w:ascii="Times New Roman" w:eastAsia="Times New Roman" w:hAnsi="Times New Roman" w:cs="Times New Roman"/>
          <w:sz w:val="28"/>
          <w:szCs w:val="28"/>
        </w:rPr>
        <w:t>С целью профилактики переутомления в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Продолжительность урока не превышает 40 минут.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Продолжительность перемены между урочной и внеурочной деятельностью составляет не менее 20-30 минут, за исключением обучающихся с ОВЗ, обучение которых осуществляется по специальной индивидуальной программе развития.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lastRenderedPageBreak/>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для обучающихся 1-х классов - не должен превышать 4 уроков и один раз в неделю - 5 уроков, за счет урока физической культуры;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для обучающихся 2-4 классов - не более 5 уроков и один раз в неделю 6 уроков за счет урока физической культуры.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Обучение в 1 классе осуществляется с соблюдением следующих требований: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 в середине учебного дня организуется динамическая пауза продолжительностью не менее 40 минут; 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Занятия начинаются не ранее 8 часов утра и заканчиваются не позднее 19 часов.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Факультативные занятия и занятия по дополнительным образовательным программам образования спланированы на дни с наименьшим количеством обязательных уроков. Между началом факультативных (дополнительных) занятий и последним уроком организован перерыв продолжительностью не менее 20 минут.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 xml:space="preserve">Календарный учебный график </w:t>
      </w:r>
      <w:r w:rsidR="00160D9E" w:rsidRPr="00AA70B2">
        <w:rPr>
          <w:rFonts w:ascii="Times New Roman" w:eastAsia="Times New Roman" w:hAnsi="Times New Roman" w:cs="Times New Roman"/>
          <w:sz w:val="28"/>
          <w:szCs w:val="28"/>
        </w:rPr>
        <w:t>МАОУ «СОШ №12»</w:t>
      </w:r>
      <w:r w:rsidRPr="00AA70B2">
        <w:rPr>
          <w:rFonts w:ascii="Times New Roman" w:eastAsia="Times New Roman" w:hAnsi="Times New Roman" w:cs="Times New Roman"/>
          <w:sz w:val="28"/>
          <w:szCs w:val="28"/>
        </w:rPr>
        <w:t xml:space="preserve"> составлен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010FE0" w:rsidRPr="00AA70B2" w:rsidRDefault="00010FE0" w:rsidP="00AA70B2">
      <w:pPr>
        <w:spacing w:after="0" w:line="248" w:lineRule="auto"/>
        <w:ind w:left="-57" w:firstLine="582"/>
        <w:jc w:val="both"/>
        <w:rPr>
          <w:rFonts w:ascii="Times New Roman" w:eastAsia="Times New Roman" w:hAnsi="Times New Roman" w:cs="Times New Roman"/>
          <w:sz w:val="28"/>
          <w:szCs w:val="28"/>
        </w:rPr>
      </w:pPr>
      <w:r w:rsidRPr="00AA70B2">
        <w:rPr>
          <w:rFonts w:ascii="Times New Roman" w:eastAsia="Times New Roman" w:hAnsi="Times New Roman" w:cs="Times New Roman"/>
          <w:sz w:val="28"/>
          <w:szCs w:val="28"/>
        </w:rPr>
        <w:tab/>
      </w:r>
      <w:r w:rsidRPr="00AA70B2">
        <w:rPr>
          <w:rFonts w:ascii="Times New Roman" w:eastAsia="Times New Roman" w:hAnsi="Times New Roman" w:cs="Times New Roman"/>
          <w:sz w:val="28"/>
          <w:szCs w:val="28"/>
        </w:rPr>
        <w:br w:type="page"/>
      </w:r>
    </w:p>
    <w:p w:rsidR="00010FE0" w:rsidRPr="00AA70B2" w:rsidRDefault="00010FE0" w:rsidP="00AA70B2">
      <w:pPr>
        <w:spacing w:after="0"/>
        <w:ind w:left="-15" w:right="7"/>
        <w:rPr>
          <w:rFonts w:ascii="Times New Roman" w:hAnsi="Times New Roman" w:cs="Times New Roman"/>
          <w:b/>
          <w:sz w:val="24"/>
          <w:szCs w:val="24"/>
        </w:rPr>
      </w:pPr>
      <w:r w:rsidRPr="00AA70B2">
        <w:rPr>
          <w:rFonts w:ascii="Times New Roman" w:hAnsi="Times New Roman" w:cs="Times New Roman"/>
          <w:b/>
          <w:sz w:val="24"/>
          <w:szCs w:val="24"/>
        </w:rPr>
        <w:lastRenderedPageBreak/>
        <w:t xml:space="preserve">3.3. ПЛАН ВНЕУРОЧНОЙ ДЕЯТЕЛЬНОСТИ </w:t>
      </w:r>
    </w:p>
    <w:p w:rsidR="00010FE0" w:rsidRPr="00AA70B2" w:rsidRDefault="00010FE0" w:rsidP="00AA70B2">
      <w:pPr>
        <w:spacing w:after="0"/>
        <w:ind w:right="170"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личностных), осуществляемую в формах, отличных от урочной. </w:t>
      </w:r>
    </w:p>
    <w:p w:rsidR="00010FE0" w:rsidRPr="00AA70B2" w:rsidRDefault="00010FE0" w:rsidP="00AA70B2">
      <w:pPr>
        <w:spacing w:after="0"/>
        <w:ind w:right="168"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     План внеурочной деятельности образовательной организации является обязательной частью организационного раздела основной образовательной программы. </w:t>
      </w:r>
    </w:p>
    <w:p w:rsidR="00010FE0" w:rsidRPr="00AA70B2" w:rsidRDefault="00010FE0" w:rsidP="00AA70B2">
      <w:pPr>
        <w:spacing w:after="0"/>
        <w:ind w:right="162"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При разработке Плана использовались следующие документы: </w:t>
      </w:r>
    </w:p>
    <w:p w:rsidR="00010FE0"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Закон Российской Федерации № 273 «Об образовании в Российской федерации»; </w:t>
      </w:r>
    </w:p>
    <w:p w:rsidR="00010FE0"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t>Федеральный государственный образовательный стандарт начального общего образования, утвержденный приказом Минпросвещения России от</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31.05.2021 №286 </w:t>
      </w:r>
    </w:p>
    <w:p w:rsidR="00010FE0"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 986); </w:t>
      </w:r>
    </w:p>
    <w:p w:rsidR="00010FE0"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30.06.2020 №16 «Об утверждении СП 3.1/2.4.3598-20 «Санитарно-эпидемологические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(Сovid 19)»; </w:t>
      </w:r>
    </w:p>
    <w:p w:rsidR="00010FE0"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w:t>
      </w:r>
    </w:p>
    <w:p w:rsidR="00010FE0"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Письмо Минобрнауки РФ от 19.04.2011 N 03–255 «О введении федеральных государственных образовательных стандартов общего образования» </w:t>
      </w:r>
    </w:p>
    <w:p w:rsidR="00E772CE" w:rsidRPr="00AA70B2" w:rsidRDefault="00010FE0" w:rsidP="00AA70B2">
      <w:pPr>
        <w:numPr>
          <w:ilvl w:val="0"/>
          <w:numId w:val="4"/>
        </w:numPr>
        <w:suppressAutoHyphens w:val="0"/>
        <w:spacing w:after="0" w:line="269" w:lineRule="auto"/>
        <w:ind w:left="0" w:right="231" w:firstLine="709"/>
        <w:jc w:val="both"/>
        <w:rPr>
          <w:rFonts w:ascii="Times New Roman" w:hAnsi="Times New Roman" w:cs="Times New Roman"/>
          <w:sz w:val="28"/>
          <w:szCs w:val="28"/>
        </w:rPr>
      </w:pPr>
      <w:r w:rsidRPr="00AA70B2">
        <w:rPr>
          <w:rFonts w:ascii="Times New Roman" w:hAnsi="Times New Roman" w:cs="Times New Roman"/>
          <w:sz w:val="28"/>
          <w:szCs w:val="28"/>
        </w:rPr>
        <w:lastRenderedPageBreak/>
        <w:t xml:space="preserve">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 2960. </w:t>
      </w:r>
    </w:p>
    <w:p w:rsidR="00010FE0" w:rsidRPr="00AA70B2" w:rsidRDefault="00010FE0" w:rsidP="00AA70B2">
      <w:pPr>
        <w:suppressAutoHyphens w:val="0"/>
        <w:spacing w:after="0" w:line="269" w:lineRule="auto"/>
        <w:ind w:right="231"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●Программы внеурочной деятельности, ООП НОО и ООП ООО </w:t>
      </w:r>
      <w:r w:rsidR="00160D9E" w:rsidRPr="00AA70B2">
        <w:rPr>
          <w:rFonts w:ascii="Times New Roman" w:hAnsi="Times New Roman" w:cs="Times New Roman"/>
          <w:sz w:val="28"/>
          <w:szCs w:val="28"/>
        </w:rPr>
        <w:t>МАОУ «СОШ №12»</w:t>
      </w:r>
      <w:r w:rsidRPr="00AA70B2">
        <w:rPr>
          <w:rFonts w:ascii="Times New Roman" w:hAnsi="Times New Roman" w:cs="Times New Roman"/>
          <w:sz w:val="28"/>
          <w:szCs w:val="28"/>
        </w:rPr>
        <w:t>.</w:t>
      </w:r>
    </w:p>
    <w:p w:rsidR="00010FE0" w:rsidRPr="00AA70B2" w:rsidRDefault="00010FE0" w:rsidP="00AA70B2">
      <w:pPr>
        <w:spacing w:after="0" w:line="259" w:lineRule="auto"/>
        <w:ind w:firstLine="709"/>
        <w:jc w:val="both"/>
        <w:rPr>
          <w:rFonts w:ascii="Times New Roman" w:hAnsi="Times New Roman" w:cs="Times New Roman"/>
          <w:b/>
          <w:sz w:val="28"/>
          <w:szCs w:val="28"/>
        </w:rPr>
      </w:pPr>
      <w:r w:rsidRPr="00AA70B2">
        <w:rPr>
          <w:rFonts w:ascii="Times New Roman" w:hAnsi="Times New Roman" w:cs="Times New Roman"/>
          <w:b/>
          <w:sz w:val="28"/>
          <w:szCs w:val="28"/>
        </w:rPr>
        <w:t xml:space="preserve">3.3.1. Цели и задачи внеурочной деятельности на уровне НОО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Цели внеурочной деятельности </w:t>
      </w:r>
      <w:r w:rsidRPr="00AA70B2">
        <w:rPr>
          <w:rFonts w:ascii="Times New Roman" w:eastAsia="Times New Roman" w:hAnsi="Times New Roman" w:cs="Times New Roman"/>
          <w:i/>
          <w:sz w:val="28"/>
          <w:szCs w:val="28"/>
        </w:rPr>
        <w:t>-</w:t>
      </w:r>
      <w:r w:rsidRPr="00AA70B2">
        <w:rPr>
          <w:rFonts w:ascii="Times New Roman" w:hAnsi="Times New Roman" w:cs="Times New Roman"/>
          <w:sz w:val="28"/>
          <w:szCs w:val="28"/>
        </w:rPr>
        <w:t xml:space="preserve">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010FE0" w:rsidRPr="00AA70B2" w:rsidRDefault="00010FE0" w:rsidP="00AA70B2">
      <w:pPr>
        <w:spacing w:after="0" w:line="267" w:lineRule="auto"/>
        <w:ind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010FE0" w:rsidRPr="00AA70B2" w:rsidRDefault="00010FE0" w:rsidP="00AA70B2">
      <w:pPr>
        <w:spacing w:after="0" w:line="271" w:lineRule="auto"/>
        <w:ind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Задачи организации внеурочной деятельности: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оказание коррекционной помощи в овладении АОП НОО;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поддержка учебной деятельности обучающихся в достижении планируемых результатов освоения программы начального общего образования;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совершенствование навыков общения со сверстниками и коммуникативных умений в разновозрастной школьной среде;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формирование навыков организации своей жизнедеятельности с учетом правил безопасного образа жизни;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поддержка детских объединений, формирование умений ученического самоуправления; </w:t>
      </w:r>
    </w:p>
    <w:p w:rsidR="00010FE0" w:rsidRPr="00AA70B2" w:rsidRDefault="00010FE0" w:rsidP="00AA70B2">
      <w:pPr>
        <w:numPr>
          <w:ilvl w:val="0"/>
          <w:numId w:val="5"/>
        </w:numPr>
        <w:suppressAutoHyphens w:val="0"/>
        <w:spacing w:after="0" w:line="269" w:lineRule="auto"/>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формирование культуры поведения в информационной среде. </w:t>
      </w:r>
    </w:p>
    <w:p w:rsidR="00010FE0" w:rsidRPr="00AA70B2" w:rsidRDefault="00010FE0" w:rsidP="00AA70B2">
      <w:pPr>
        <w:spacing w:after="0" w:line="259" w:lineRule="auto"/>
        <w:ind w:firstLine="709"/>
        <w:jc w:val="both"/>
        <w:rPr>
          <w:rFonts w:ascii="Times New Roman" w:hAnsi="Times New Roman" w:cs="Times New Roman"/>
          <w:sz w:val="28"/>
          <w:szCs w:val="28"/>
        </w:rPr>
      </w:pPr>
    </w:p>
    <w:p w:rsidR="00010FE0" w:rsidRPr="00AA70B2" w:rsidRDefault="00010FE0" w:rsidP="00AA70B2">
      <w:pPr>
        <w:spacing w:after="0" w:line="271" w:lineRule="auto"/>
        <w:ind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Принципы организации внеурочной деятельности</w:t>
      </w:r>
      <w:r w:rsidRPr="00AA70B2">
        <w:rPr>
          <w:rFonts w:ascii="Times New Roman" w:hAnsi="Times New Roman" w:cs="Times New Roman"/>
          <w:sz w:val="28"/>
          <w:szCs w:val="28"/>
        </w:rPr>
        <w:t xml:space="preserve">.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     Организуя внеурочную деятельность школьников, педагогу рекомендуется придерживаться следующих принципов.  </w:t>
      </w:r>
    </w:p>
    <w:p w:rsidR="00010FE0" w:rsidRPr="00AA70B2" w:rsidRDefault="00010FE0" w:rsidP="00AA70B2">
      <w:pPr>
        <w:spacing w:after="0"/>
        <w:ind w:right="164"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      Интерес.</w:t>
      </w:r>
      <w:r w:rsidRPr="00AA70B2">
        <w:rPr>
          <w:rFonts w:ascii="Times New Roman" w:hAnsi="Times New Roman" w:cs="Times New Roman"/>
          <w:sz w:val="28"/>
          <w:szCs w:val="28"/>
        </w:rPr>
        <w:t xml:space="preserve"> Важно, чтобы педагог помог ребенку найти в школе «свою» внеурочную деятельность, привлекательную именно для него. Это поможет укрепить контакты педагогов с детьми, будет способствовать формированию в глазах детей позитивного восприятия школы, уменьшит риск их вовлечения в нежелательные, антисоциальные виды деятельности.  </w:t>
      </w:r>
    </w:p>
    <w:p w:rsidR="00010FE0" w:rsidRPr="00AA70B2" w:rsidRDefault="00010FE0" w:rsidP="00AA70B2">
      <w:pPr>
        <w:spacing w:after="0"/>
        <w:ind w:right="167"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lastRenderedPageBreak/>
        <w:t xml:space="preserve">    Сотрудничество</w:t>
      </w:r>
      <w:r w:rsidRPr="00AA70B2">
        <w:rPr>
          <w:rFonts w:ascii="Times New Roman" w:hAnsi="Times New Roman" w:cs="Times New Roman"/>
          <w:sz w:val="28"/>
          <w:szCs w:val="28"/>
        </w:rPr>
        <w:t xml:space="preserve">. Важно, чтобы педагог организовывал внеурочную деятельность не столько для детей, сколько вместе с детьми. То есть давал им возможность взять на себя ответственность за отдельные фрагменты организации этих видов деятельности - сначала за фрагменты попроще, затем посложнее. Это помогает детям взрослеть, преодолевая свою инфантильность и развивая самостоятельность и ответственность.  </w:t>
      </w:r>
    </w:p>
    <w:p w:rsidR="00010FE0" w:rsidRPr="00AA70B2" w:rsidRDefault="00010FE0" w:rsidP="00AA70B2">
      <w:pPr>
        <w:spacing w:after="0"/>
        <w:ind w:right="169"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     Доверие.</w:t>
      </w:r>
      <w:r w:rsidRPr="00AA70B2">
        <w:rPr>
          <w:rFonts w:ascii="Times New Roman" w:hAnsi="Times New Roman" w:cs="Times New Roman"/>
          <w:sz w:val="28"/>
          <w:szCs w:val="28"/>
        </w:rPr>
        <w:t xml:space="preserve"> Во внеурочной деятельности педагогу особенно важно стремиться к установлению доверительных и доброжелательных отношений со школьниками. Это поможет ему сплотить вокруг себя детей и стать для них значимым взрослым, к которому дети больше прислушиваются, чьи требования и просьбы воспринимаются позитивнее, чье поведение и жизненные принципы охотнее воспринимаются ими в качестве образцов для подражания.  </w:t>
      </w:r>
    </w:p>
    <w:p w:rsidR="00010FE0" w:rsidRPr="00AA70B2" w:rsidRDefault="00010FE0" w:rsidP="00AA70B2">
      <w:pPr>
        <w:spacing w:after="0"/>
        <w:ind w:right="164"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     Неназидательность</w:t>
      </w:r>
      <w:r w:rsidRPr="00AA70B2">
        <w:rPr>
          <w:rFonts w:ascii="Times New Roman" w:hAnsi="Times New Roman" w:cs="Times New Roman"/>
          <w:sz w:val="28"/>
          <w:szCs w:val="28"/>
        </w:rPr>
        <w:t xml:space="preserve">. Содержание внеурочных занятий не должно преподноситься ребенку в форме назиданий. Ребенок не должен становиться пассивным потребителем информации. Важно дать ему самому делать выводы из увиденного и услышанного на занятиях: спорить, доказывать свою точку зрения, слышать мнения других. Только тогда будет формироваться его мировоззрение, его собственная жизненная позиция. </w:t>
      </w:r>
    </w:p>
    <w:p w:rsidR="00010FE0" w:rsidRPr="00AA70B2" w:rsidRDefault="00010FE0" w:rsidP="00AA70B2">
      <w:pPr>
        <w:spacing w:after="0" w:line="259" w:lineRule="auto"/>
        <w:ind w:firstLine="709"/>
        <w:jc w:val="both"/>
        <w:rPr>
          <w:rFonts w:ascii="Times New Roman" w:hAnsi="Times New Roman" w:cs="Times New Roman"/>
          <w:sz w:val="28"/>
          <w:szCs w:val="28"/>
        </w:rPr>
      </w:pPr>
    </w:p>
    <w:p w:rsidR="00010FE0" w:rsidRPr="00AA70B2" w:rsidRDefault="00010FE0" w:rsidP="00AA70B2">
      <w:pPr>
        <w:spacing w:after="0" w:line="259" w:lineRule="auto"/>
        <w:ind w:firstLine="709"/>
        <w:jc w:val="both"/>
        <w:rPr>
          <w:rFonts w:ascii="Times New Roman" w:hAnsi="Times New Roman" w:cs="Times New Roman"/>
          <w:b/>
          <w:sz w:val="28"/>
          <w:szCs w:val="28"/>
        </w:rPr>
      </w:pPr>
      <w:r w:rsidRPr="00AA70B2">
        <w:rPr>
          <w:rFonts w:ascii="Times New Roman" w:hAnsi="Times New Roman" w:cs="Times New Roman"/>
          <w:b/>
          <w:sz w:val="28"/>
          <w:szCs w:val="28"/>
        </w:rPr>
        <w:t xml:space="preserve">3.3.2. Направления и формы организации внеурочной деятельности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Внеурочная деятельность организуется по направлениям развития личности младшего школьника с учетом намеченных задач внеурочной деятельности.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Все формы внеурочной деятельности представлены в деятельностных формулировках, что подчеркивает их практико-ориентированные характеристики. </w:t>
      </w:r>
    </w:p>
    <w:p w:rsidR="00010FE0" w:rsidRPr="00AA70B2" w:rsidRDefault="00010FE0" w:rsidP="00AA70B2">
      <w:pPr>
        <w:spacing w:after="0"/>
        <w:ind w:firstLine="709"/>
        <w:jc w:val="both"/>
        <w:rPr>
          <w:rFonts w:ascii="Times New Roman" w:hAnsi="Times New Roman" w:cs="Times New Roman"/>
          <w:sz w:val="28"/>
          <w:szCs w:val="28"/>
        </w:rPr>
      </w:pPr>
      <w:r w:rsidRPr="00AA70B2">
        <w:rPr>
          <w:rFonts w:ascii="Times New Roman" w:eastAsia="Times New Roman" w:hAnsi="Times New Roman" w:cs="Times New Roman"/>
          <w:i/>
          <w:sz w:val="28"/>
          <w:szCs w:val="28"/>
        </w:rPr>
        <w:t xml:space="preserve">При выборе направлений и отборе содержания внеурочной деятельности учтены: </w:t>
      </w:r>
    </w:p>
    <w:p w:rsidR="00010FE0" w:rsidRPr="00AA70B2" w:rsidRDefault="00010FE0" w:rsidP="00AA70B2">
      <w:pPr>
        <w:numPr>
          <w:ilvl w:val="0"/>
          <w:numId w:val="6"/>
        </w:numPr>
        <w:suppressAutoHyphens w:val="0"/>
        <w:spacing w:after="0" w:line="269" w:lineRule="auto"/>
        <w:ind w:right="3"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особые образовательные потребности обучающихся с ЗПР;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особенности образовательной организации (условия функционирования, тип школы, особенности контингента, кадровый состав);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результаты диагностики успеваемости и уровня развития обучающихся, проблемы и трудности их учебной деятельности;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При отборе направлений внеурочной деятельности каждая ОО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w:t>
      </w:r>
      <w:r w:rsidRPr="00AA70B2">
        <w:rPr>
          <w:rFonts w:ascii="Times New Roman" w:eastAsia="Times New Roman" w:hAnsi="Times New Roman" w:cs="Times New Roman"/>
          <w:sz w:val="28"/>
          <w:szCs w:val="28"/>
        </w:rPr>
        <w:lastRenderedPageBreak/>
        <w:t xml:space="preserve">их организации могут привлекаться родители как законные участники образовательных отношений. </w:t>
      </w:r>
    </w:p>
    <w:p w:rsidR="00010FE0" w:rsidRPr="00AA70B2" w:rsidRDefault="00010FE0" w:rsidP="00AA70B2">
      <w:pPr>
        <w:spacing w:after="0" w:line="248" w:lineRule="auto"/>
        <w:ind w:firstLine="709"/>
        <w:jc w:val="both"/>
        <w:rPr>
          <w:rFonts w:ascii="Times New Roman" w:hAnsi="Times New Roman" w:cs="Times New Roman"/>
          <w:sz w:val="28"/>
          <w:szCs w:val="28"/>
        </w:rPr>
      </w:pPr>
      <w:r w:rsidRPr="00AA70B2">
        <w:rPr>
          <w:rFonts w:ascii="Times New Roman" w:eastAsia="Times New Roman" w:hAnsi="Times New Roman" w:cs="Times New Roman"/>
          <w:i/>
          <w:sz w:val="28"/>
          <w:szCs w:val="28"/>
        </w:rPr>
        <w:t xml:space="preserve">При выборе форм организации внеурочной деятельности соблюдаются следующие требования: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целесообразность использования данной формы во внеурочной деятельности для детей с ЗПР;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целесообразность использования данной формы для решения поставленных задач конкретного направления;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преобладание практико-ориентированных форм, обеспечивающих непосредственное активное участие обучающегося в практической деятельности, в т.ч. совместной (парной, групповой, коллективной);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учет специфики коммуникативной деятельности, которая сопровождает то или иное направление внеучебной деятельности;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использование форм организации, предполагающих использование средств информационно-коммуникационных технологий. </w:t>
      </w:r>
      <w:r w:rsidRPr="00AA70B2">
        <w:rPr>
          <w:rFonts w:ascii="Times New Roman" w:eastAsia="Times New Roman" w:hAnsi="Times New Roman" w:cs="Times New Roman"/>
          <w:b/>
          <w:i/>
          <w:sz w:val="28"/>
          <w:szCs w:val="28"/>
        </w:rPr>
        <w:t xml:space="preserve">Формы организации внеурочной деятельности: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коррекционно-развивающие курсы;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учебные курсы и факультативы;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художественные, музыкальные и спортивные студии;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соревновательные мероприятия, дискуссионные клубы, секции, экскурсии, мини-исследования; </w:t>
      </w:r>
    </w:p>
    <w:p w:rsidR="00010FE0" w:rsidRPr="00AA70B2" w:rsidRDefault="00010FE0" w:rsidP="00AA70B2">
      <w:pPr>
        <w:numPr>
          <w:ilvl w:val="0"/>
          <w:numId w:val="6"/>
        </w:numPr>
        <w:suppressAutoHyphens w:val="0"/>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общественно полезные практики и другие. </w:t>
      </w:r>
    </w:p>
    <w:p w:rsidR="00010FE0" w:rsidRPr="00AA70B2" w:rsidRDefault="00010FE0" w:rsidP="00AA70B2">
      <w:pPr>
        <w:spacing w:after="0" w:line="259" w:lineRule="auto"/>
        <w:ind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 К участию во внеурочной деятельности могут привлекаться организации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другие).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Координирующую роль в организации внеурочной деятельности выполняет</w:t>
      </w:r>
      <w:r w:rsidRPr="00AA70B2">
        <w:rPr>
          <w:rFonts w:ascii="Times New Roman" w:eastAsia="Times New Roman" w:hAnsi="Times New Roman" w:cs="Times New Roman"/>
          <w:color w:val="FF0000"/>
          <w:sz w:val="28"/>
          <w:szCs w:val="28"/>
        </w:rPr>
        <w:t xml:space="preserve">, </w:t>
      </w:r>
      <w:r w:rsidRPr="00AA70B2">
        <w:rPr>
          <w:rFonts w:ascii="Times New Roman" w:eastAsia="Times New Roman" w:hAnsi="Times New Roman" w:cs="Times New Roman"/>
          <w:sz w:val="28"/>
          <w:szCs w:val="28"/>
        </w:rPr>
        <w:t>как правило, педагогический работник, преподающий на уровне начального общего образования, заместитель директора по учебно-воспитательной работе</w:t>
      </w:r>
      <w:r w:rsidRPr="00AA70B2">
        <w:rPr>
          <w:rFonts w:ascii="Times New Roman" w:eastAsia="Times New Roman" w:hAnsi="Times New Roman" w:cs="Times New Roman"/>
          <w:color w:val="FF0000"/>
          <w:sz w:val="28"/>
          <w:szCs w:val="28"/>
        </w:rPr>
        <w:t xml:space="preserve">. </w:t>
      </w:r>
    </w:p>
    <w:p w:rsidR="00AA70B2" w:rsidRDefault="00AA70B2" w:rsidP="00AA70B2">
      <w:pPr>
        <w:spacing w:after="0" w:line="248" w:lineRule="auto"/>
        <w:ind w:firstLine="709"/>
        <w:jc w:val="both"/>
        <w:rPr>
          <w:rFonts w:ascii="Times New Roman" w:eastAsia="Times New Roman" w:hAnsi="Times New Roman" w:cs="Times New Roman"/>
          <w:b/>
          <w:i/>
          <w:sz w:val="28"/>
          <w:szCs w:val="28"/>
        </w:rPr>
      </w:pPr>
    </w:p>
    <w:p w:rsidR="00AA70B2" w:rsidRDefault="00AA70B2" w:rsidP="00AA70B2">
      <w:pPr>
        <w:spacing w:after="0" w:line="248" w:lineRule="auto"/>
        <w:ind w:firstLine="709"/>
        <w:jc w:val="both"/>
        <w:rPr>
          <w:rFonts w:ascii="Times New Roman" w:eastAsia="Times New Roman" w:hAnsi="Times New Roman" w:cs="Times New Roman"/>
          <w:b/>
          <w:i/>
          <w:sz w:val="28"/>
          <w:szCs w:val="28"/>
        </w:rPr>
      </w:pPr>
    </w:p>
    <w:p w:rsidR="00010FE0" w:rsidRPr="00AA70B2" w:rsidRDefault="00010FE0" w:rsidP="00AA70B2">
      <w:pPr>
        <w:spacing w:after="0" w:line="248" w:lineRule="auto"/>
        <w:ind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lastRenderedPageBreak/>
        <w:t xml:space="preserve">Общий объем внеурочной деятельности не превышает 10 часов в неделю. </w:t>
      </w:r>
    </w:p>
    <w:p w:rsidR="00010FE0" w:rsidRPr="00AA70B2" w:rsidRDefault="00010FE0" w:rsidP="00AA70B2">
      <w:pPr>
        <w:spacing w:after="0"/>
        <w:ind w:right="7"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Во внеурочную область федерального учебного плана включаются </w:t>
      </w:r>
      <w:r w:rsidRPr="00AA70B2">
        <w:rPr>
          <w:rFonts w:ascii="Times New Roman" w:eastAsia="Times New Roman" w:hAnsi="Times New Roman" w:cs="Times New Roman"/>
          <w:b/>
          <w:i/>
          <w:sz w:val="28"/>
          <w:szCs w:val="28"/>
        </w:rPr>
        <w:t>коррекционно-развивающие занятия по программе коррекционной работы в объеме 5 часов в неделю на одного обучающегося</w:t>
      </w:r>
      <w:r w:rsidRPr="00AA70B2">
        <w:rPr>
          <w:rFonts w:ascii="Times New Roman" w:hAnsi="Times New Roman" w:cs="Times New Roman"/>
          <w:sz w:val="28"/>
          <w:szCs w:val="28"/>
        </w:rPr>
        <w:t xml:space="preserve"> (пункт 3.4.16.Санитарноэпидемиологических требований).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Один час в неделю отводится на внеурочное занятие </w:t>
      </w:r>
      <w:r w:rsidRPr="00AA70B2">
        <w:rPr>
          <w:rFonts w:ascii="Times New Roman" w:eastAsia="Times New Roman" w:hAnsi="Times New Roman" w:cs="Times New Roman"/>
          <w:b/>
          <w:i/>
          <w:sz w:val="28"/>
          <w:szCs w:val="28"/>
        </w:rPr>
        <w:t xml:space="preserve">«Разговоры о важном».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010FE0" w:rsidRPr="00AA70B2" w:rsidRDefault="00010FE0" w:rsidP="00AA70B2">
      <w:pPr>
        <w:spacing w:after="0" w:line="248" w:lineRule="auto"/>
        <w:ind w:right="3" w:firstLine="709"/>
        <w:jc w:val="both"/>
        <w:rPr>
          <w:rFonts w:ascii="Times New Roman" w:hAnsi="Times New Roman" w:cs="Times New Roman"/>
          <w:sz w:val="28"/>
          <w:szCs w:val="28"/>
        </w:rPr>
      </w:pPr>
      <w:r w:rsidRPr="00AA70B2">
        <w:rPr>
          <w:rFonts w:ascii="Times New Roman" w:eastAsia="Times New Roman" w:hAnsi="Times New Roman" w:cs="Times New Roman"/>
          <w:sz w:val="28"/>
          <w:szCs w:val="28"/>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10FE0" w:rsidRPr="00AA70B2" w:rsidRDefault="00010FE0" w:rsidP="00AA70B2">
      <w:pPr>
        <w:spacing w:after="0" w:line="259" w:lineRule="auto"/>
        <w:ind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Направления и цели внеурочной деятельности </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i/>
          <w:sz w:val="28"/>
          <w:szCs w:val="28"/>
        </w:rPr>
        <w:t xml:space="preserve">Коррекционно-развивающая работа </w:t>
      </w:r>
      <w:r w:rsidRPr="00AA70B2">
        <w:rPr>
          <w:rFonts w:ascii="Times New Roman" w:hAnsi="Times New Roman" w:cs="Times New Roman"/>
          <w:sz w:val="28"/>
          <w:szCs w:val="28"/>
        </w:rPr>
        <w:t xml:space="preserve">направлена на удовлетворение особых образовательных потребностей обучающихся с ЗПР, развитие их жизненных компетенций. Цель: психолого-педагогическая помощь обучающимся с ЗПР в освоении АОП НОО, в коррекции недостатков в общем и слухоречевом развитии, в их социальной адаптации. Форма организации: коррекционно-развивающие занятия. </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Спортивно-оздоровительная деятельность </w:t>
      </w:r>
      <w:r w:rsidRPr="00AA70B2">
        <w:rPr>
          <w:rFonts w:ascii="Times New Roman" w:hAnsi="Times New Roman" w:cs="Times New Roman"/>
          <w:sz w:val="28"/>
          <w:szCs w:val="28"/>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Проектно-исследовательская деятельность </w:t>
      </w:r>
      <w:r w:rsidRPr="00AA70B2">
        <w:rPr>
          <w:rFonts w:ascii="Times New Roman" w:hAnsi="Times New Roman" w:cs="Times New Roman"/>
          <w:sz w:val="28"/>
          <w:szCs w:val="28"/>
        </w:rPr>
        <w:t>организуется как углубленное изучение учебных предметов в процессе совместной деятельности по выполнению проектов.</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Коммуникативная деятельность </w:t>
      </w:r>
      <w:r w:rsidRPr="00AA70B2">
        <w:rPr>
          <w:rFonts w:ascii="Times New Roman" w:hAnsi="Times New Roman" w:cs="Times New Roman"/>
          <w:sz w:val="28"/>
          <w:szCs w:val="28"/>
        </w:rPr>
        <w:t>направлена на совершенствование функциональной коммуникативной грамотности, культуры диалогического общения и словесного творчества.</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Художественно-эстетическая творческая деятельность </w:t>
      </w:r>
      <w:r w:rsidRPr="00AA70B2">
        <w:rPr>
          <w:rFonts w:ascii="Times New Roman" w:hAnsi="Times New Roman" w:cs="Times New Roman"/>
          <w:sz w:val="28"/>
          <w:szCs w:val="28"/>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Информационно-просветительская деятельность </w:t>
      </w:r>
      <w:r w:rsidRPr="00AA70B2">
        <w:rPr>
          <w:rFonts w:ascii="Times New Roman" w:hAnsi="Times New Roman" w:cs="Times New Roman"/>
          <w:sz w:val="28"/>
          <w:szCs w:val="28"/>
        </w:rPr>
        <w:t xml:space="preserve">предполагает учебные курсы и занятия знаниями родной истории, истории родного края, </w:t>
      </w:r>
      <w:r w:rsidRPr="00AA70B2">
        <w:rPr>
          <w:rFonts w:ascii="Times New Roman" w:hAnsi="Times New Roman" w:cs="Times New Roman"/>
          <w:sz w:val="28"/>
          <w:szCs w:val="28"/>
        </w:rPr>
        <w:lastRenderedPageBreak/>
        <w:t>пониманием сложностей современного мира, техническим прогрессом, сохранением природы,  а так же формирование представлений младших школьников о разнообразных современных информационных средствах и навыки выполнения разных видов работ на компьютере.</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Познавательная (интеллектуальная) деятельность </w:t>
      </w:r>
      <w:r w:rsidRPr="00AA70B2">
        <w:rPr>
          <w:rFonts w:ascii="Times New Roman" w:hAnsi="Times New Roman" w:cs="Times New Roman"/>
          <w:sz w:val="28"/>
          <w:szCs w:val="28"/>
        </w:rPr>
        <w:t>— система интеллектуальных соревновательных мероприятий, занятия по развитию функциональной грамотности, углубленному изучению отдельных предметов, занятия,  которые призваны развивать общую культуру и эрудицию обучающегося, его познавательные интересу и способности к самообразованию,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010FE0" w:rsidRPr="00AA70B2" w:rsidRDefault="00010FE0" w:rsidP="00AA70B2">
      <w:pPr>
        <w:numPr>
          <w:ilvl w:val="0"/>
          <w:numId w:val="7"/>
        </w:numPr>
        <w:suppressAutoHyphens w:val="0"/>
        <w:spacing w:after="0" w:line="269" w:lineRule="auto"/>
        <w:ind w:left="0" w:right="7" w:firstLine="709"/>
        <w:jc w:val="both"/>
        <w:rPr>
          <w:rFonts w:ascii="Times New Roman" w:hAnsi="Times New Roman" w:cs="Times New Roman"/>
          <w:sz w:val="28"/>
          <w:szCs w:val="28"/>
        </w:rPr>
      </w:pPr>
      <w:r w:rsidRPr="00AA70B2">
        <w:rPr>
          <w:rFonts w:ascii="Times New Roman" w:eastAsia="Times New Roman" w:hAnsi="Times New Roman" w:cs="Times New Roman"/>
          <w:b/>
          <w:sz w:val="28"/>
          <w:szCs w:val="28"/>
        </w:rPr>
        <w:t xml:space="preserve">Социокультурная деятельность </w:t>
      </w:r>
      <w:r w:rsidRPr="00AA70B2">
        <w:rPr>
          <w:rFonts w:ascii="Times New Roman" w:hAnsi="Times New Roman" w:cs="Times New Roman"/>
          <w:sz w:val="28"/>
          <w:szCs w:val="28"/>
        </w:rPr>
        <w:t>– занятия по развитию общекультурного уровня обучающихся, развитию социальных умений, формирование знаний о разнообразии мира профессий, истории родного края (краеведение).</w:t>
      </w:r>
    </w:p>
    <w:p w:rsidR="00010FE0" w:rsidRPr="00AA70B2" w:rsidRDefault="00010FE0" w:rsidP="00AA70B2">
      <w:pPr>
        <w:spacing w:after="0" w:line="248" w:lineRule="auto"/>
        <w:ind w:firstLine="709"/>
        <w:jc w:val="both"/>
        <w:rPr>
          <w:rFonts w:ascii="Times New Roman" w:hAnsi="Times New Roman" w:cs="Times New Roman"/>
          <w:sz w:val="28"/>
          <w:szCs w:val="28"/>
        </w:rPr>
      </w:pPr>
      <w:r w:rsidRPr="00AA70B2">
        <w:rPr>
          <w:rFonts w:ascii="Times New Roman" w:hAnsi="Times New Roman" w:cs="Times New Roman"/>
          <w:sz w:val="28"/>
          <w:szCs w:val="28"/>
        </w:rPr>
        <w:t xml:space="preserve">План внеурочной деятельности </w:t>
      </w:r>
    </w:p>
    <w:p w:rsidR="00010FE0" w:rsidRPr="00443C23" w:rsidRDefault="00010FE0" w:rsidP="00010FE0">
      <w:pPr>
        <w:spacing w:after="0" w:line="259" w:lineRule="auto"/>
        <w:ind w:left="626"/>
        <w:jc w:val="center"/>
        <w:rPr>
          <w:rFonts w:ascii="Times New Roman" w:hAnsi="Times New Roman" w:cs="Times New Roman"/>
          <w:sz w:val="24"/>
          <w:szCs w:val="24"/>
        </w:rPr>
      </w:pPr>
    </w:p>
    <w:p w:rsidR="00010FE0" w:rsidRPr="00443C23" w:rsidRDefault="00010FE0" w:rsidP="00010FE0">
      <w:pPr>
        <w:spacing w:after="0" w:line="259" w:lineRule="auto"/>
        <w:ind w:left="626"/>
        <w:jc w:val="center"/>
        <w:rPr>
          <w:rFonts w:ascii="Times New Roman" w:hAnsi="Times New Roman" w:cs="Times New Roman"/>
          <w:sz w:val="24"/>
          <w:szCs w:val="24"/>
        </w:rPr>
      </w:pPr>
    </w:p>
    <w:tbl>
      <w:tblPr>
        <w:tblW w:w="9827" w:type="dxa"/>
        <w:tblInd w:w="-180" w:type="dxa"/>
        <w:tblCellMar>
          <w:top w:w="6" w:type="dxa"/>
          <w:left w:w="0" w:type="dxa"/>
          <w:right w:w="0" w:type="dxa"/>
        </w:tblCellMar>
        <w:tblLook w:val="04A0"/>
      </w:tblPr>
      <w:tblGrid>
        <w:gridCol w:w="3530"/>
        <w:gridCol w:w="2197"/>
        <w:gridCol w:w="1023"/>
        <w:gridCol w:w="1025"/>
        <w:gridCol w:w="1028"/>
        <w:gridCol w:w="1024"/>
      </w:tblGrid>
      <w:tr w:rsidR="00010FE0" w:rsidRPr="00462F8A" w:rsidTr="00462F8A">
        <w:trPr>
          <w:trHeight w:val="440"/>
        </w:trPr>
        <w:tc>
          <w:tcPr>
            <w:tcW w:w="35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182" w:line="259" w:lineRule="auto"/>
              <w:ind w:left="4"/>
              <w:jc w:val="center"/>
              <w:rPr>
                <w:rFonts w:ascii="Times New Roman" w:hAnsi="Times New Roman" w:cs="Times New Roman"/>
                <w:sz w:val="24"/>
                <w:szCs w:val="24"/>
              </w:rPr>
            </w:pPr>
            <w:r w:rsidRPr="00462F8A">
              <w:rPr>
                <w:rFonts w:ascii="Times New Roman" w:eastAsia="Times New Roman" w:hAnsi="Times New Roman" w:cs="Times New Roman"/>
                <w:b/>
                <w:sz w:val="24"/>
                <w:szCs w:val="24"/>
              </w:rPr>
              <w:t xml:space="preserve">Направления </w:t>
            </w:r>
          </w:p>
          <w:p w:rsidR="00010FE0" w:rsidRPr="00462F8A" w:rsidRDefault="00010FE0" w:rsidP="005724A5">
            <w:pPr>
              <w:spacing w:after="0" w:line="259" w:lineRule="auto"/>
              <w:jc w:val="center"/>
              <w:rPr>
                <w:rFonts w:ascii="Times New Roman" w:hAnsi="Times New Roman" w:cs="Times New Roman"/>
                <w:sz w:val="24"/>
                <w:szCs w:val="24"/>
              </w:rPr>
            </w:pPr>
            <w:r w:rsidRPr="00462F8A">
              <w:rPr>
                <w:rFonts w:ascii="Times New Roman" w:eastAsia="Times New Roman" w:hAnsi="Times New Roman" w:cs="Times New Roman"/>
                <w:b/>
                <w:sz w:val="24"/>
                <w:szCs w:val="24"/>
              </w:rPr>
              <w:t xml:space="preserve">Внеурочной деятельности </w:t>
            </w:r>
          </w:p>
        </w:tc>
        <w:tc>
          <w:tcPr>
            <w:tcW w:w="2197"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210" w:line="259" w:lineRule="auto"/>
              <w:ind w:left="9"/>
              <w:jc w:val="center"/>
              <w:rPr>
                <w:rFonts w:ascii="Times New Roman" w:hAnsi="Times New Roman" w:cs="Times New Roman"/>
                <w:sz w:val="24"/>
                <w:szCs w:val="24"/>
              </w:rPr>
            </w:pPr>
            <w:r w:rsidRPr="00462F8A">
              <w:rPr>
                <w:rFonts w:ascii="Times New Roman" w:eastAsia="Times New Roman" w:hAnsi="Times New Roman" w:cs="Times New Roman"/>
                <w:b/>
                <w:sz w:val="24"/>
                <w:szCs w:val="24"/>
              </w:rPr>
              <w:t xml:space="preserve">Название </w:t>
            </w:r>
          </w:p>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eastAsia="Times New Roman" w:hAnsi="Times New Roman" w:cs="Times New Roman"/>
                <w:b/>
                <w:sz w:val="24"/>
                <w:szCs w:val="24"/>
              </w:rPr>
              <w:t xml:space="preserve">курса     </w:t>
            </w:r>
          </w:p>
        </w:tc>
        <w:tc>
          <w:tcPr>
            <w:tcW w:w="3076" w:type="dxa"/>
            <w:gridSpan w:val="3"/>
            <w:tcBorders>
              <w:top w:val="single" w:sz="3" w:space="0" w:color="000000"/>
              <w:left w:val="single" w:sz="3" w:space="0" w:color="000000"/>
              <w:bottom w:val="single" w:sz="3" w:space="0" w:color="000000"/>
              <w:right w:val="nil"/>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eastAsia="Times New Roman" w:hAnsi="Times New Roman" w:cs="Times New Roman"/>
                <w:b/>
                <w:sz w:val="24"/>
                <w:szCs w:val="24"/>
              </w:rPr>
              <w:t xml:space="preserve">Количество часов в неделю  </w:t>
            </w:r>
          </w:p>
        </w:tc>
        <w:tc>
          <w:tcPr>
            <w:tcW w:w="1024" w:type="dxa"/>
            <w:tcBorders>
              <w:top w:val="single" w:sz="3" w:space="0" w:color="000000"/>
              <w:left w:val="nil"/>
              <w:bottom w:val="single" w:sz="3" w:space="0" w:color="000000"/>
              <w:right w:val="single" w:sz="3" w:space="0" w:color="000000"/>
            </w:tcBorders>
            <w:shd w:val="clear" w:color="auto" w:fill="auto"/>
          </w:tcPr>
          <w:p w:rsidR="00010FE0" w:rsidRPr="00462F8A" w:rsidRDefault="00010FE0" w:rsidP="005724A5">
            <w:pPr>
              <w:spacing w:after="160" w:line="259" w:lineRule="auto"/>
              <w:rPr>
                <w:rFonts w:ascii="Times New Roman" w:hAnsi="Times New Roman" w:cs="Times New Roman"/>
                <w:sz w:val="24"/>
                <w:szCs w:val="24"/>
              </w:rPr>
            </w:pPr>
          </w:p>
        </w:tc>
      </w:tr>
      <w:tr w:rsidR="00010FE0" w:rsidRPr="00462F8A" w:rsidTr="00462F8A">
        <w:trPr>
          <w:trHeight w:val="660"/>
        </w:trPr>
        <w:tc>
          <w:tcPr>
            <w:tcW w:w="0" w:type="auto"/>
            <w:vMerge/>
            <w:tcBorders>
              <w:top w:val="nil"/>
              <w:left w:val="single" w:sz="3" w:space="0" w:color="000000"/>
              <w:bottom w:val="single" w:sz="3" w:space="0" w:color="000000"/>
              <w:right w:val="single" w:sz="3" w:space="0" w:color="000000"/>
            </w:tcBorders>
            <w:shd w:val="clear" w:color="auto" w:fill="auto"/>
          </w:tcPr>
          <w:p w:rsidR="00010FE0" w:rsidRPr="00462F8A" w:rsidRDefault="00010FE0" w:rsidP="005724A5">
            <w:pPr>
              <w:spacing w:after="160" w:line="259" w:lineRule="auto"/>
              <w:rPr>
                <w:rFonts w:ascii="Times New Roman" w:hAnsi="Times New Roman" w:cs="Times New Roman"/>
                <w:sz w:val="24"/>
                <w:szCs w:val="24"/>
              </w:rPr>
            </w:pPr>
          </w:p>
        </w:tc>
        <w:tc>
          <w:tcPr>
            <w:tcW w:w="0" w:type="auto"/>
            <w:vMerge/>
            <w:tcBorders>
              <w:top w:val="nil"/>
              <w:left w:val="single" w:sz="3" w:space="0" w:color="000000"/>
              <w:bottom w:val="single" w:sz="3" w:space="0" w:color="000000"/>
              <w:right w:val="single" w:sz="3" w:space="0" w:color="000000"/>
            </w:tcBorders>
            <w:shd w:val="clear" w:color="auto" w:fill="auto"/>
          </w:tcPr>
          <w:p w:rsidR="00010FE0" w:rsidRPr="00462F8A" w:rsidRDefault="00010FE0" w:rsidP="005724A5">
            <w:pPr>
              <w:spacing w:after="160" w:line="259" w:lineRule="auto"/>
              <w:rPr>
                <w:rFonts w:ascii="Times New Roman" w:hAnsi="Times New Roman" w:cs="Times New Roman"/>
                <w:sz w:val="24"/>
                <w:szCs w:val="24"/>
              </w:rPr>
            </w:pP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1 классы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2 классы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3 классы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4 классы </w:t>
            </w:r>
          </w:p>
        </w:tc>
      </w:tr>
      <w:tr w:rsidR="00010FE0" w:rsidRPr="00462F8A" w:rsidTr="00462F8A">
        <w:trPr>
          <w:trHeight w:val="1761"/>
        </w:trPr>
        <w:tc>
          <w:tcPr>
            <w:tcW w:w="3530"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Спортивнооздоровительная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Спортивные соревнования Фестивали ГТО (сдача нормативов)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1328"/>
        </w:trPr>
        <w:tc>
          <w:tcPr>
            <w:tcW w:w="3530"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462F8A" w:rsidP="005724A5">
            <w:pPr>
              <w:spacing w:after="0" w:line="259" w:lineRule="auto"/>
              <w:ind w:left="4"/>
              <w:rPr>
                <w:rFonts w:ascii="Times New Roman" w:hAnsi="Times New Roman" w:cs="Times New Roman"/>
                <w:sz w:val="24"/>
                <w:szCs w:val="24"/>
              </w:rPr>
            </w:pPr>
            <w:r>
              <w:rPr>
                <w:rFonts w:ascii="Times New Roman" w:hAnsi="Times New Roman" w:cs="Times New Roman"/>
                <w:sz w:val="24"/>
                <w:szCs w:val="24"/>
              </w:rPr>
              <w:t>Проектно-и</w:t>
            </w:r>
            <w:r w:rsidR="00010FE0" w:rsidRPr="00462F8A">
              <w:rPr>
                <w:rFonts w:ascii="Times New Roman" w:hAnsi="Times New Roman" w:cs="Times New Roman"/>
                <w:sz w:val="24"/>
                <w:szCs w:val="24"/>
              </w:rPr>
              <w:t xml:space="preserve">сследовательская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360" w:lineRule="auto"/>
              <w:ind w:left="8" w:right="462"/>
              <w:rPr>
                <w:rFonts w:ascii="Times New Roman" w:hAnsi="Times New Roman" w:cs="Times New Roman"/>
                <w:sz w:val="24"/>
                <w:szCs w:val="24"/>
              </w:rPr>
            </w:pPr>
            <w:r w:rsidRPr="00462F8A">
              <w:rPr>
                <w:rFonts w:ascii="Times New Roman" w:hAnsi="Times New Roman" w:cs="Times New Roman"/>
                <w:sz w:val="24"/>
                <w:szCs w:val="24"/>
              </w:rPr>
              <w:t>Несистемная деятельность: создание проектов по</w:t>
            </w:r>
          </w:p>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предметам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1132"/>
        </w:trPr>
        <w:tc>
          <w:tcPr>
            <w:tcW w:w="3530"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Коммуникативная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Несистемная деятельность: беседы, классные часы, школьные мероприятия, игровая деятельность</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438"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p w:rsidR="00010FE0" w:rsidRPr="00462F8A" w:rsidRDefault="00010FE0" w:rsidP="005724A5">
            <w:pPr>
              <w:spacing w:after="0" w:line="259" w:lineRule="auto"/>
              <w:ind w:left="-24"/>
              <w:rPr>
                <w:rFonts w:ascii="Times New Roman" w:hAnsi="Times New Roman" w:cs="Times New Roman"/>
                <w:sz w:val="24"/>
                <w:szCs w:val="24"/>
              </w:rPr>
            </w:pP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1760"/>
        </w:trPr>
        <w:tc>
          <w:tcPr>
            <w:tcW w:w="3530"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lastRenderedPageBreak/>
              <w:t xml:space="preserve">Художественноэстетическая творческая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462F8A" w:rsidP="00462F8A">
            <w:pPr>
              <w:spacing w:after="0" w:line="259" w:lineRule="auto"/>
              <w:ind w:left="8" w:right="127"/>
              <w:rPr>
                <w:rFonts w:ascii="Times New Roman" w:hAnsi="Times New Roman" w:cs="Times New Roman"/>
                <w:sz w:val="24"/>
                <w:szCs w:val="24"/>
              </w:rPr>
            </w:pPr>
            <w:r>
              <w:rPr>
                <w:rFonts w:ascii="Times New Roman" w:hAnsi="Times New Roman" w:cs="Times New Roman"/>
                <w:sz w:val="24"/>
                <w:szCs w:val="24"/>
              </w:rPr>
              <w:t xml:space="preserve"> КВД «Очумелые ручки» </w:t>
            </w:r>
            <w:r w:rsidR="00010FE0" w:rsidRPr="00462F8A">
              <w:rPr>
                <w:rFonts w:ascii="Times New Roman" w:hAnsi="Times New Roman" w:cs="Times New Roman"/>
                <w:sz w:val="24"/>
                <w:szCs w:val="24"/>
              </w:rPr>
              <w:t xml:space="preserve">Несистемная деятельность: творческие конкурсы различного уровня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900"/>
        </w:trPr>
        <w:tc>
          <w:tcPr>
            <w:tcW w:w="3530"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Информационнопросветительская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462F8A">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Курс «Разговоры о </w:t>
            </w:r>
            <w:r w:rsidR="00462F8A">
              <w:rPr>
                <w:rFonts w:ascii="Times New Roman" w:hAnsi="Times New Roman" w:cs="Times New Roman"/>
                <w:sz w:val="24"/>
                <w:szCs w:val="24"/>
              </w:rPr>
              <w:t>важном</w:t>
            </w:r>
            <w:r w:rsidRPr="00462F8A">
              <w:rPr>
                <w:rFonts w:ascii="Times New Roman" w:hAnsi="Times New Roman" w:cs="Times New Roman"/>
                <w:sz w:val="24"/>
                <w:szCs w:val="24"/>
              </w:rPr>
              <w:t xml:space="preserve">»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1101"/>
        </w:trPr>
        <w:tc>
          <w:tcPr>
            <w:tcW w:w="35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Познавательная (интеллектуальная)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194" w:line="281"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Развитие функциональной грамотности через курсы: </w:t>
            </w:r>
          </w:p>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«Логика»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440"/>
        </w:trPr>
        <w:tc>
          <w:tcPr>
            <w:tcW w:w="0" w:type="auto"/>
            <w:vMerge/>
            <w:tcBorders>
              <w:top w:val="nil"/>
              <w:left w:val="single" w:sz="3" w:space="0" w:color="000000"/>
              <w:bottom w:val="nil"/>
              <w:right w:val="single" w:sz="3" w:space="0" w:color="000000"/>
            </w:tcBorders>
            <w:shd w:val="clear" w:color="auto" w:fill="auto"/>
          </w:tcPr>
          <w:p w:rsidR="00010FE0" w:rsidRPr="00462F8A" w:rsidRDefault="00010FE0" w:rsidP="005724A5">
            <w:pPr>
              <w:spacing w:after="160" w:line="259" w:lineRule="auto"/>
              <w:rPr>
                <w:rFonts w:ascii="Times New Roman" w:hAnsi="Times New Roman" w:cs="Times New Roman"/>
                <w:sz w:val="24"/>
                <w:szCs w:val="24"/>
              </w:rPr>
            </w:pP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«Родной язык»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60"/>
              <w:jc w:val="center"/>
              <w:rPr>
                <w:rFonts w:ascii="Times New Roman" w:hAnsi="Times New Roman" w:cs="Times New Roman"/>
                <w:sz w:val="24"/>
                <w:szCs w:val="24"/>
              </w:rPr>
            </w:pP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5"/>
              <w:jc w:val="center"/>
              <w:rPr>
                <w:rFonts w:ascii="Times New Roman" w:hAnsi="Times New Roman" w:cs="Times New Roman"/>
                <w:sz w:val="24"/>
                <w:szCs w:val="24"/>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0"/>
              <w:jc w:val="center"/>
              <w:rPr>
                <w:rFonts w:ascii="Times New Roman" w:hAnsi="Times New Roman" w:cs="Times New Roman"/>
                <w:sz w:val="24"/>
                <w:szCs w:val="24"/>
              </w:rPr>
            </w:pPr>
          </w:p>
        </w:tc>
      </w:tr>
      <w:tr w:rsidR="00010FE0" w:rsidRPr="00462F8A" w:rsidTr="00462F8A">
        <w:trPr>
          <w:trHeight w:val="1789"/>
        </w:trPr>
        <w:tc>
          <w:tcPr>
            <w:tcW w:w="0" w:type="auto"/>
            <w:vMerge/>
            <w:tcBorders>
              <w:top w:val="nil"/>
              <w:left w:val="single" w:sz="3" w:space="0" w:color="000000"/>
              <w:bottom w:val="nil"/>
              <w:right w:val="single" w:sz="3" w:space="0" w:color="000000"/>
            </w:tcBorders>
            <w:shd w:val="clear" w:color="auto" w:fill="auto"/>
          </w:tcPr>
          <w:p w:rsidR="00010FE0" w:rsidRPr="00462F8A" w:rsidRDefault="00010FE0" w:rsidP="005724A5">
            <w:pPr>
              <w:spacing w:after="160" w:line="259" w:lineRule="auto"/>
              <w:rPr>
                <w:rFonts w:ascii="Times New Roman" w:hAnsi="Times New Roman" w:cs="Times New Roman"/>
                <w:sz w:val="24"/>
                <w:szCs w:val="24"/>
              </w:rPr>
            </w:pP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160" w:line="278" w:lineRule="auto"/>
              <w:ind w:left="8"/>
              <w:rPr>
                <w:rFonts w:ascii="Times New Roman" w:hAnsi="Times New Roman" w:cs="Times New Roman"/>
                <w:sz w:val="24"/>
                <w:szCs w:val="24"/>
              </w:rPr>
            </w:pPr>
            <w:r w:rsidRPr="00462F8A">
              <w:rPr>
                <w:rFonts w:ascii="Times New Roman" w:hAnsi="Times New Roman" w:cs="Times New Roman"/>
                <w:sz w:val="24"/>
                <w:szCs w:val="24"/>
              </w:rPr>
              <w:t xml:space="preserve">Несистемная деятельность: </w:t>
            </w:r>
          </w:p>
          <w:p w:rsidR="00010FE0" w:rsidRPr="00462F8A" w:rsidRDefault="00010FE0" w:rsidP="005724A5">
            <w:pPr>
              <w:spacing w:after="0" w:line="259" w:lineRule="auto"/>
              <w:ind w:left="8" w:right="54"/>
              <w:rPr>
                <w:rFonts w:ascii="Times New Roman" w:hAnsi="Times New Roman" w:cs="Times New Roman"/>
                <w:sz w:val="24"/>
                <w:szCs w:val="24"/>
              </w:rPr>
            </w:pPr>
            <w:r w:rsidRPr="00462F8A">
              <w:rPr>
                <w:rFonts w:ascii="Times New Roman" w:hAnsi="Times New Roman" w:cs="Times New Roman"/>
                <w:sz w:val="24"/>
                <w:szCs w:val="24"/>
              </w:rPr>
              <w:t xml:space="preserve">Участие в интеллектуальных конкурсах различного уровня, интеллектуальные игры, марафоны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13"/>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9"/>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2880"/>
        </w:trPr>
        <w:tc>
          <w:tcPr>
            <w:tcW w:w="35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rPr>
                <w:rFonts w:ascii="Times New Roman" w:hAnsi="Times New Roman" w:cs="Times New Roman"/>
                <w:sz w:val="24"/>
                <w:szCs w:val="24"/>
              </w:rPr>
            </w:pPr>
            <w:r w:rsidRPr="00462F8A">
              <w:rPr>
                <w:rFonts w:ascii="Times New Roman" w:hAnsi="Times New Roman" w:cs="Times New Roman"/>
                <w:sz w:val="24"/>
                <w:szCs w:val="24"/>
              </w:rPr>
              <w:t xml:space="preserve">Социокультурная деятельность </w:t>
            </w: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160" w:line="277"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Несистемная деятельность: </w:t>
            </w:r>
          </w:p>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Беседы, классные часы экскурсии по краеведению Библиотечные уроки Классные часы, экскурсии на предприятия – профориентационая деятельность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righ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righ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r w:rsidR="00010FE0" w:rsidRPr="00462F8A" w:rsidTr="00462F8A">
        <w:trPr>
          <w:trHeight w:val="440"/>
        </w:trPr>
        <w:tc>
          <w:tcPr>
            <w:tcW w:w="0" w:type="auto"/>
            <w:vMerge/>
            <w:tcBorders>
              <w:top w:val="nil"/>
              <w:left w:val="single" w:sz="3" w:space="0" w:color="000000"/>
              <w:bottom w:val="single" w:sz="3" w:space="0" w:color="000000"/>
              <w:right w:val="single" w:sz="3" w:space="0" w:color="000000"/>
            </w:tcBorders>
            <w:shd w:val="clear" w:color="auto" w:fill="auto"/>
          </w:tcPr>
          <w:p w:rsidR="00010FE0" w:rsidRPr="00462F8A" w:rsidRDefault="00010FE0" w:rsidP="005724A5">
            <w:pPr>
              <w:spacing w:after="160" w:line="259" w:lineRule="auto"/>
              <w:rPr>
                <w:rFonts w:ascii="Times New Roman" w:hAnsi="Times New Roman" w:cs="Times New Roman"/>
                <w:sz w:val="24"/>
                <w:szCs w:val="24"/>
              </w:rPr>
            </w:pPr>
          </w:p>
        </w:tc>
        <w:tc>
          <w:tcPr>
            <w:tcW w:w="2197"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
              <w:rPr>
                <w:rFonts w:ascii="Times New Roman" w:hAnsi="Times New Roman" w:cs="Times New Roman"/>
                <w:sz w:val="24"/>
                <w:szCs w:val="24"/>
              </w:rPr>
            </w:pPr>
            <w:r w:rsidRPr="00462F8A">
              <w:rPr>
                <w:rFonts w:ascii="Times New Roman" w:hAnsi="Times New Roman" w:cs="Times New Roman"/>
                <w:sz w:val="24"/>
                <w:szCs w:val="24"/>
              </w:rPr>
              <w:t xml:space="preserve">В мире книг </w:t>
            </w:r>
          </w:p>
        </w:tc>
        <w:tc>
          <w:tcPr>
            <w:tcW w:w="1023"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42"/>
              <w:jc w:val="center"/>
              <w:rPr>
                <w:rFonts w:ascii="Times New Roman" w:hAnsi="Times New Roman" w:cs="Times New Roman"/>
                <w:sz w:val="24"/>
                <w:szCs w:val="24"/>
              </w:rPr>
            </w:pPr>
          </w:p>
        </w:tc>
        <w:tc>
          <w:tcPr>
            <w:tcW w:w="1025"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left="51"/>
              <w:jc w:val="center"/>
              <w:rPr>
                <w:rFonts w:ascii="Times New Roman" w:hAnsi="Times New Roman" w:cs="Times New Roman"/>
                <w:sz w:val="24"/>
                <w:szCs w:val="24"/>
              </w:rPr>
            </w:pPr>
          </w:p>
        </w:tc>
        <w:tc>
          <w:tcPr>
            <w:tcW w:w="1028"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010FE0" w:rsidRPr="00462F8A" w:rsidRDefault="00010FE0" w:rsidP="005724A5">
            <w:pPr>
              <w:spacing w:after="0" w:line="259" w:lineRule="auto"/>
              <w:ind w:right="5"/>
              <w:jc w:val="center"/>
              <w:rPr>
                <w:rFonts w:ascii="Times New Roman" w:hAnsi="Times New Roman" w:cs="Times New Roman"/>
                <w:sz w:val="24"/>
                <w:szCs w:val="24"/>
              </w:rPr>
            </w:pPr>
            <w:r w:rsidRPr="00462F8A">
              <w:rPr>
                <w:rFonts w:ascii="Times New Roman" w:hAnsi="Times New Roman" w:cs="Times New Roman"/>
                <w:sz w:val="24"/>
                <w:szCs w:val="24"/>
              </w:rPr>
              <w:t xml:space="preserve">1 </w:t>
            </w:r>
          </w:p>
        </w:tc>
      </w:tr>
    </w:tbl>
    <w:p w:rsidR="00462F8A" w:rsidRDefault="00462F8A" w:rsidP="00010FE0">
      <w:pPr>
        <w:spacing w:after="0" w:line="259" w:lineRule="auto"/>
        <w:ind w:left="568"/>
        <w:rPr>
          <w:rFonts w:ascii="Times New Roman" w:hAnsi="Times New Roman" w:cs="Times New Roman"/>
          <w:sz w:val="24"/>
          <w:szCs w:val="24"/>
        </w:rPr>
      </w:pPr>
    </w:p>
    <w:p w:rsidR="00010FE0" w:rsidRDefault="00010FE0" w:rsidP="00010FE0">
      <w:pPr>
        <w:spacing w:after="0" w:line="259" w:lineRule="auto"/>
        <w:ind w:left="568"/>
        <w:rPr>
          <w:rFonts w:ascii="Times New Roman" w:hAnsi="Times New Roman" w:cs="Times New Roman"/>
          <w:sz w:val="24"/>
          <w:szCs w:val="24"/>
        </w:rPr>
      </w:pPr>
    </w:p>
    <w:p w:rsidR="00462F8A" w:rsidRDefault="00462F8A" w:rsidP="00010FE0">
      <w:pPr>
        <w:spacing w:after="0" w:line="259" w:lineRule="auto"/>
        <w:ind w:left="568"/>
        <w:rPr>
          <w:rFonts w:ascii="Times New Roman" w:hAnsi="Times New Roman" w:cs="Times New Roman"/>
          <w:sz w:val="24"/>
          <w:szCs w:val="24"/>
        </w:rPr>
      </w:pPr>
    </w:p>
    <w:p w:rsidR="00462F8A" w:rsidRDefault="00462F8A" w:rsidP="00010FE0">
      <w:pPr>
        <w:spacing w:after="0" w:line="259" w:lineRule="auto"/>
        <w:ind w:left="568"/>
        <w:rPr>
          <w:rFonts w:ascii="Times New Roman" w:hAnsi="Times New Roman" w:cs="Times New Roman"/>
          <w:sz w:val="24"/>
          <w:szCs w:val="24"/>
        </w:rPr>
      </w:pPr>
    </w:p>
    <w:p w:rsidR="00462F8A" w:rsidRDefault="00462F8A" w:rsidP="00010FE0">
      <w:pPr>
        <w:spacing w:after="0" w:line="259" w:lineRule="auto"/>
        <w:ind w:left="568"/>
        <w:rPr>
          <w:rFonts w:ascii="Times New Roman" w:hAnsi="Times New Roman" w:cs="Times New Roman"/>
          <w:sz w:val="24"/>
          <w:szCs w:val="24"/>
        </w:rPr>
      </w:pPr>
    </w:p>
    <w:p w:rsidR="00462F8A" w:rsidRDefault="00462F8A" w:rsidP="00010FE0">
      <w:pPr>
        <w:spacing w:after="0" w:line="259" w:lineRule="auto"/>
        <w:ind w:left="568"/>
        <w:rPr>
          <w:rFonts w:ascii="Times New Roman" w:hAnsi="Times New Roman" w:cs="Times New Roman"/>
          <w:sz w:val="24"/>
          <w:szCs w:val="24"/>
        </w:rPr>
      </w:pPr>
    </w:p>
    <w:p w:rsidR="00462F8A" w:rsidRPr="00443C23" w:rsidRDefault="00462F8A" w:rsidP="00010FE0">
      <w:pPr>
        <w:spacing w:after="0" w:line="259" w:lineRule="auto"/>
        <w:ind w:left="568"/>
        <w:rPr>
          <w:rFonts w:ascii="Times New Roman" w:hAnsi="Times New Roman" w:cs="Times New Roman"/>
          <w:sz w:val="24"/>
          <w:szCs w:val="24"/>
        </w:rPr>
      </w:pPr>
    </w:p>
    <w:p w:rsidR="00010FE0" w:rsidRPr="00443C23" w:rsidRDefault="00010FE0" w:rsidP="00010FE0">
      <w:pPr>
        <w:ind w:left="-15" w:right="7"/>
        <w:rPr>
          <w:rFonts w:ascii="Times New Roman" w:hAnsi="Times New Roman" w:cs="Times New Roman"/>
          <w:sz w:val="24"/>
          <w:szCs w:val="24"/>
        </w:rPr>
      </w:pPr>
      <w:r w:rsidRPr="00443C23">
        <w:rPr>
          <w:rFonts w:ascii="Times New Roman" w:hAnsi="Times New Roman" w:cs="Times New Roman"/>
          <w:sz w:val="24"/>
          <w:szCs w:val="24"/>
        </w:rPr>
        <w:lastRenderedPageBreak/>
        <w:t xml:space="preserve">При  разработке  рабочих  программ  внеурочной  деятельности  по  каждому направлению учитывается уровень планируемых результатов:  </w:t>
      </w:r>
    </w:p>
    <w:tbl>
      <w:tblPr>
        <w:tblW w:w="9859" w:type="dxa"/>
        <w:tblInd w:w="-108" w:type="dxa"/>
        <w:tblCellMar>
          <w:top w:w="51" w:type="dxa"/>
          <w:right w:w="60" w:type="dxa"/>
        </w:tblCellMar>
        <w:tblLook w:val="04A0"/>
      </w:tblPr>
      <w:tblGrid>
        <w:gridCol w:w="2748"/>
        <w:gridCol w:w="3554"/>
        <w:gridCol w:w="3557"/>
      </w:tblGrid>
      <w:tr w:rsidR="00010FE0" w:rsidRPr="005724A5" w:rsidTr="005724A5">
        <w:trPr>
          <w:trHeight w:val="564"/>
        </w:trPr>
        <w:tc>
          <w:tcPr>
            <w:tcW w:w="2748"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 xml:space="preserve">Уровень </w:t>
            </w:r>
          </w:p>
        </w:tc>
        <w:tc>
          <w:tcPr>
            <w:tcW w:w="3554"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 xml:space="preserve">Особенности возрастной категории </w:t>
            </w:r>
          </w:p>
        </w:tc>
        <w:tc>
          <w:tcPr>
            <w:tcW w:w="3557"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eastAsia="Times New Roman" w:hAnsi="Times New Roman" w:cs="Times New Roman"/>
                <w:b/>
                <w:sz w:val="24"/>
                <w:szCs w:val="24"/>
              </w:rPr>
              <w:t xml:space="preserve">Действия педагога </w:t>
            </w:r>
          </w:p>
        </w:tc>
      </w:tr>
      <w:tr w:rsidR="00010FE0" w:rsidRPr="005724A5" w:rsidTr="005724A5">
        <w:trPr>
          <w:trHeight w:val="2493"/>
        </w:trPr>
        <w:tc>
          <w:tcPr>
            <w:tcW w:w="2748"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2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уровень  </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(1 класс)  </w:t>
            </w:r>
          </w:p>
          <w:p w:rsidR="00010FE0" w:rsidRPr="005724A5" w:rsidRDefault="00010FE0" w:rsidP="005724A5">
            <w:pPr>
              <w:spacing w:after="3"/>
              <w:rPr>
                <w:rFonts w:ascii="Times New Roman" w:hAnsi="Times New Roman" w:cs="Times New Roman"/>
                <w:sz w:val="24"/>
                <w:szCs w:val="24"/>
              </w:rPr>
            </w:pPr>
            <w:r w:rsidRPr="005724A5">
              <w:rPr>
                <w:rFonts w:ascii="Times New Roman" w:hAnsi="Times New Roman" w:cs="Times New Roman"/>
                <w:sz w:val="24"/>
                <w:szCs w:val="24"/>
              </w:rPr>
              <w:t xml:space="preserve">Приобретение школьником  </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социальных знаний  </w:t>
            </w:r>
          </w:p>
        </w:tc>
        <w:tc>
          <w:tcPr>
            <w:tcW w:w="3554"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Восприимчивость к  новому социальному знанию, стремление  понять новую школьную реальность  </w:t>
            </w:r>
          </w:p>
        </w:tc>
        <w:tc>
          <w:tcPr>
            <w:tcW w:w="3557"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40" w:line="238" w:lineRule="auto"/>
              <w:rPr>
                <w:rFonts w:ascii="Times New Roman" w:hAnsi="Times New Roman" w:cs="Times New Roman"/>
                <w:sz w:val="24"/>
                <w:szCs w:val="24"/>
              </w:rPr>
            </w:pPr>
            <w:r w:rsidRPr="005724A5">
              <w:rPr>
                <w:rFonts w:ascii="Times New Roman" w:hAnsi="Times New Roman" w:cs="Times New Roman"/>
                <w:sz w:val="24"/>
                <w:szCs w:val="24"/>
              </w:rPr>
              <w:t>Педагог должен поддержать стремление ребенка к  новому социальному знанию, создать условия для  самого воспитанника в формировании его лич-</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ности,   </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включение его в деятельность по самовоспитанию (самоизменению).  </w:t>
            </w:r>
          </w:p>
        </w:tc>
      </w:tr>
      <w:tr w:rsidR="00010FE0" w:rsidRPr="005724A5" w:rsidTr="005724A5">
        <w:trPr>
          <w:trHeight w:val="2772"/>
        </w:trPr>
        <w:tc>
          <w:tcPr>
            <w:tcW w:w="2748"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numPr>
                <w:ilvl w:val="0"/>
                <w:numId w:val="9"/>
              </w:numPr>
              <w:suppressAutoHyphens w:val="0"/>
              <w:spacing w:after="10" w:line="259" w:lineRule="auto"/>
              <w:ind w:hanging="184"/>
              <w:rPr>
                <w:rFonts w:ascii="Times New Roman" w:hAnsi="Times New Roman" w:cs="Times New Roman"/>
                <w:sz w:val="24"/>
                <w:szCs w:val="24"/>
              </w:rPr>
            </w:pPr>
            <w:r w:rsidRPr="005724A5">
              <w:rPr>
                <w:rFonts w:ascii="Times New Roman" w:hAnsi="Times New Roman" w:cs="Times New Roman"/>
                <w:sz w:val="24"/>
                <w:szCs w:val="24"/>
              </w:rPr>
              <w:t xml:space="preserve">уровень   </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(2-3 класс)  </w:t>
            </w:r>
          </w:p>
          <w:p w:rsidR="00010FE0" w:rsidRPr="005724A5" w:rsidRDefault="00010FE0" w:rsidP="005724A5">
            <w:pPr>
              <w:spacing w:after="0"/>
              <w:rPr>
                <w:rFonts w:ascii="Times New Roman" w:hAnsi="Times New Roman" w:cs="Times New Roman"/>
                <w:sz w:val="24"/>
                <w:szCs w:val="24"/>
              </w:rPr>
            </w:pPr>
            <w:r w:rsidRPr="005724A5">
              <w:rPr>
                <w:rFonts w:ascii="Times New Roman" w:hAnsi="Times New Roman" w:cs="Times New Roman"/>
                <w:sz w:val="24"/>
                <w:szCs w:val="24"/>
              </w:rPr>
              <w:t xml:space="preserve">Получение школьником опыта  </w:t>
            </w:r>
          </w:p>
          <w:p w:rsidR="00010FE0" w:rsidRPr="005724A5" w:rsidRDefault="00010FE0" w:rsidP="005724A5">
            <w:pPr>
              <w:spacing w:after="0" w:line="277" w:lineRule="auto"/>
              <w:rPr>
                <w:rFonts w:ascii="Times New Roman" w:hAnsi="Times New Roman" w:cs="Times New Roman"/>
                <w:sz w:val="24"/>
                <w:szCs w:val="24"/>
              </w:rPr>
            </w:pPr>
            <w:r w:rsidRPr="005724A5">
              <w:rPr>
                <w:rFonts w:ascii="Times New Roman" w:hAnsi="Times New Roman" w:cs="Times New Roman"/>
                <w:sz w:val="24"/>
                <w:szCs w:val="24"/>
              </w:rPr>
              <w:t xml:space="preserve">переживания и позитивного  </w:t>
            </w:r>
          </w:p>
          <w:p w:rsidR="00010FE0" w:rsidRPr="005724A5" w:rsidRDefault="00010FE0" w:rsidP="005724A5">
            <w:pPr>
              <w:spacing w:after="0" w:line="259" w:lineRule="auto"/>
              <w:ind w:right="341"/>
              <w:rPr>
                <w:rFonts w:ascii="Times New Roman" w:hAnsi="Times New Roman" w:cs="Times New Roman"/>
                <w:sz w:val="24"/>
                <w:szCs w:val="24"/>
              </w:rPr>
            </w:pPr>
            <w:r w:rsidRPr="005724A5">
              <w:rPr>
                <w:rFonts w:ascii="Times New Roman" w:hAnsi="Times New Roman" w:cs="Times New Roman"/>
                <w:sz w:val="24"/>
                <w:szCs w:val="24"/>
              </w:rPr>
              <w:t xml:space="preserve">отношения к базовым ценностям  общества   </w:t>
            </w:r>
          </w:p>
        </w:tc>
        <w:tc>
          <w:tcPr>
            <w:tcW w:w="3554"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0" w:line="257" w:lineRule="auto"/>
              <w:ind w:right="19"/>
              <w:rPr>
                <w:rFonts w:ascii="Times New Roman" w:hAnsi="Times New Roman" w:cs="Times New Roman"/>
                <w:sz w:val="24"/>
                <w:szCs w:val="24"/>
              </w:rPr>
            </w:pPr>
            <w:r w:rsidRPr="005724A5">
              <w:rPr>
                <w:rFonts w:ascii="Times New Roman" w:hAnsi="Times New Roman" w:cs="Times New Roman"/>
                <w:sz w:val="24"/>
                <w:szCs w:val="24"/>
              </w:rPr>
              <w:t xml:space="preserve">Во втором и третьем  классе, как правило, набирает силу процесс  </w:t>
            </w:r>
          </w:p>
          <w:p w:rsidR="00010FE0" w:rsidRPr="005724A5" w:rsidRDefault="00010FE0" w:rsidP="005724A5">
            <w:pPr>
              <w:spacing w:after="3"/>
              <w:rPr>
                <w:rFonts w:ascii="Times New Roman" w:hAnsi="Times New Roman" w:cs="Times New Roman"/>
                <w:sz w:val="24"/>
                <w:szCs w:val="24"/>
              </w:rPr>
            </w:pPr>
            <w:r w:rsidRPr="005724A5">
              <w:rPr>
                <w:rFonts w:ascii="Times New Roman" w:hAnsi="Times New Roman" w:cs="Times New Roman"/>
                <w:sz w:val="24"/>
                <w:szCs w:val="24"/>
              </w:rPr>
              <w:t xml:space="preserve">развития детского коллектива, резко  </w:t>
            </w:r>
          </w:p>
          <w:p w:rsidR="00010FE0" w:rsidRPr="005724A5" w:rsidRDefault="00010FE0" w:rsidP="005724A5">
            <w:pPr>
              <w:spacing w:after="0" w:line="259" w:lineRule="auto"/>
              <w:ind w:right="133"/>
              <w:rPr>
                <w:rFonts w:ascii="Times New Roman" w:hAnsi="Times New Roman" w:cs="Times New Roman"/>
                <w:sz w:val="24"/>
                <w:szCs w:val="24"/>
              </w:rPr>
            </w:pPr>
            <w:r w:rsidRPr="005724A5">
              <w:rPr>
                <w:rFonts w:ascii="Times New Roman" w:hAnsi="Times New Roman" w:cs="Times New Roman"/>
                <w:sz w:val="24"/>
                <w:szCs w:val="24"/>
              </w:rPr>
              <w:t xml:space="preserve">активизируется межличностное  взаимодействие младших школьников  друг с другом  </w:t>
            </w:r>
          </w:p>
        </w:tc>
        <w:tc>
          <w:tcPr>
            <w:tcW w:w="3557"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  </w:t>
            </w:r>
          </w:p>
        </w:tc>
      </w:tr>
      <w:tr w:rsidR="00010FE0" w:rsidRPr="005724A5" w:rsidTr="005724A5">
        <w:trPr>
          <w:trHeight w:val="1113"/>
        </w:trPr>
        <w:tc>
          <w:tcPr>
            <w:tcW w:w="2748" w:type="dxa"/>
            <w:tcBorders>
              <w:top w:val="single" w:sz="3" w:space="0" w:color="000000"/>
              <w:left w:val="single" w:sz="3" w:space="0" w:color="000000"/>
              <w:bottom w:val="single" w:sz="3" w:space="0" w:color="000000"/>
              <w:right w:val="single" w:sz="3" w:space="0" w:color="000000"/>
            </w:tcBorders>
            <w:shd w:val="clear" w:color="auto" w:fill="auto"/>
          </w:tcPr>
          <w:p w:rsidR="00010FE0" w:rsidRPr="005724A5" w:rsidRDefault="00010FE0" w:rsidP="005724A5">
            <w:pPr>
              <w:spacing w:after="21" w:line="259" w:lineRule="auto"/>
              <w:rPr>
                <w:rFonts w:ascii="Times New Roman" w:hAnsi="Times New Roman" w:cs="Times New Roman"/>
                <w:sz w:val="24"/>
                <w:szCs w:val="24"/>
              </w:rPr>
            </w:pPr>
            <w:r w:rsidRPr="005724A5">
              <w:rPr>
                <w:rFonts w:ascii="Times New Roman" w:hAnsi="Times New Roman" w:cs="Times New Roman"/>
                <w:sz w:val="24"/>
                <w:szCs w:val="24"/>
              </w:rPr>
              <w:t xml:space="preserve">3 уровень  </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( 4 класс)  </w:t>
            </w:r>
          </w:p>
          <w:p w:rsidR="00010FE0" w:rsidRPr="005724A5" w:rsidRDefault="00010FE0" w:rsidP="005724A5">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Получение школьником опыта самостоятельного </w:t>
            </w:r>
            <w:r w:rsidR="00462F8A" w:rsidRPr="005724A5">
              <w:rPr>
                <w:rFonts w:ascii="Times New Roman" w:hAnsi="Times New Roman" w:cs="Times New Roman"/>
                <w:sz w:val="24"/>
                <w:szCs w:val="24"/>
              </w:rPr>
              <w:t xml:space="preserve">общественного  действия.  </w:t>
            </w:r>
          </w:p>
        </w:tc>
        <w:tc>
          <w:tcPr>
            <w:tcW w:w="3554" w:type="dxa"/>
            <w:tcBorders>
              <w:top w:val="single" w:sz="3" w:space="0" w:color="000000"/>
              <w:left w:val="single" w:sz="3" w:space="0" w:color="000000"/>
              <w:bottom w:val="single" w:sz="3" w:space="0" w:color="000000"/>
              <w:right w:val="single" w:sz="3" w:space="0" w:color="000000"/>
            </w:tcBorders>
            <w:shd w:val="clear" w:color="auto" w:fill="auto"/>
          </w:tcPr>
          <w:p w:rsidR="00010FE0" w:rsidRDefault="00010FE0" w:rsidP="005724A5">
            <w:pPr>
              <w:spacing w:after="0" w:line="259" w:lineRule="auto"/>
              <w:ind w:right="123"/>
              <w:rPr>
                <w:rFonts w:ascii="Times New Roman" w:hAnsi="Times New Roman" w:cs="Times New Roman"/>
                <w:sz w:val="24"/>
                <w:szCs w:val="24"/>
              </w:rPr>
            </w:pPr>
            <w:r w:rsidRPr="005724A5">
              <w:rPr>
                <w:rFonts w:ascii="Times New Roman" w:hAnsi="Times New Roman" w:cs="Times New Roman"/>
                <w:sz w:val="24"/>
                <w:szCs w:val="24"/>
              </w:rPr>
              <w:t xml:space="preserve">Потребность в самореализации,  в общественном признании,  в желаниями проявить и реализовать свои потенциальные </w:t>
            </w:r>
          </w:p>
          <w:p w:rsidR="00462F8A" w:rsidRPr="005724A5" w:rsidRDefault="00462F8A" w:rsidP="005724A5">
            <w:pPr>
              <w:spacing w:after="0" w:line="259" w:lineRule="auto"/>
              <w:ind w:right="123"/>
              <w:rPr>
                <w:rFonts w:ascii="Times New Roman" w:hAnsi="Times New Roman" w:cs="Times New Roman"/>
                <w:sz w:val="24"/>
                <w:szCs w:val="24"/>
              </w:rPr>
            </w:pPr>
            <w:r w:rsidRPr="005724A5">
              <w:rPr>
                <w:rFonts w:ascii="Times New Roman" w:hAnsi="Times New Roman" w:cs="Times New Roman"/>
                <w:sz w:val="24"/>
                <w:szCs w:val="24"/>
              </w:rPr>
              <w:t xml:space="preserve">возможности, готовность приобрести для этого  новые необходимые личностные качества и способности  </w:t>
            </w:r>
          </w:p>
        </w:tc>
        <w:tc>
          <w:tcPr>
            <w:tcW w:w="3557" w:type="dxa"/>
            <w:tcBorders>
              <w:top w:val="single" w:sz="3" w:space="0" w:color="000000"/>
              <w:left w:val="single" w:sz="3" w:space="0" w:color="000000"/>
              <w:bottom w:val="single" w:sz="3" w:space="0" w:color="000000"/>
              <w:right w:val="single" w:sz="3" w:space="0" w:color="000000"/>
            </w:tcBorders>
            <w:shd w:val="clear" w:color="auto" w:fill="auto"/>
          </w:tcPr>
          <w:p w:rsidR="00462F8A" w:rsidRPr="005724A5" w:rsidRDefault="00010FE0" w:rsidP="00462F8A">
            <w:pPr>
              <w:spacing w:after="0" w:line="258" w:lineRule="auto"/>
              <w:rPr>
                <w:rFonts w:ascii="Times New Roman" w:hAnsi="Times New Roman" w:cs="Times New Roman"/>
                <w:sz w:val="24"/>
                <w:szCs w:val="24"/>
              </w:rPr>
            </w:pPr>
            <w:r w:rsidRPr="005724A5">
              <w:rPr>
                <w:rFonts w:ascii="Times New Roman" w:hAnsi="Times New Roman" w:cs="Times New Roman"/>
                <w:sz w:val="24"/>
                <w:szCs w:val="24"/>
              </w:rPr>
              <w:t xml:space="preserve">Создание к четвертому классу для младшего школьника реальной возможности выхода в пространство общественного </w:t>
            </w:r>
            <w:r w:rsidR="00462F8A" w:rsidRPr="005724A5">
              <w:rPr>
                <w:rFonts w:ascii="Times New Roman" w:hAnsi="Times New Roman" w:cs="Times New Roman"/>
                <w:sz w:val="24"/>
                <w:szCs w:val="24"/>
              </w:rPr>
              <w:t xml:space="preserve">действия т.е. достижения третьего уровня воспитательных результатов.  </w:t>
            </w:r>
          </w:p>
          <w:p w:rsidR="00462F8A" w:rsidRPr="005724A5" w:rsidRDefault="00462F8A" w:rsidP="00462F8A">
            <w:pPr>
              <w:spacing w:after="0" w:line="252" w:lineRule="auto"/>
              <w:rPr>
                <w:rFonts w:ascii="Times New Roman" w:hAnsi="Times New Roman" w:cs="Times New Roman"/>
                <w:sz w:val="24"/>
                <w:szCs w:val="24"/>
              </w:rPr>
            </w:pPr>
            <w:r w:rsidRPr="005724A5">
              <w:rPr>
                <w:rFonts w:ascii="Times New Roman" w:hAnsi="Times New Roman" w:cs="Times New Roman"/>
                <w:sz w:val="24"/>
                <w:szCs w:val="24"/>
              </w:rPr>
              <w:t xml:space="preserve">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w:t>
            </w:r>
          </w:p>
          <w:p w:rsidR="00462F8A" w:rsidRPr="005724A5" w:rsidRDefault="00462F8A" w:rsidP="00462F8A">
            <w:pPr>
              <w:spacing w:after="0" w:line="256" w:lineRule="auto"/>
              <w:rPr>
                <w:rFonts w:ascii="Times New Roman" w:hAnsi="Times New Roman" w:cs="Times New Roman"/>
                <w:sz w:val="24"/>
                <w:szCs w:val="24"/>
              </w:rPr>
            </w:pPr>
            <w:r w:rsidRPr="005724A5">
              <w:rPr>
                <w:rFonts w:ascii="Times New Roman" w:hAnsi="Times New Roman" w:cs="Times New Roman"/>
                <w:sz w:val="24"/>
                <w:szCs w:val="24"/>
              </w:rPr>
              <w:t xml:space="preserve">неопределенность должны быть в известной степени ограничены.  </w:t>
            </w:r>
          </w:p>
          <w:p w:rsidR="00010FE0" w:rsidRPr="005724A5" w:rsidRDefault="00462F8A" w:rsidP="00462F8A">
            <w:pPr>
              <w:spacing w:after="0" w:line="259" w:lineRule="auto"/>
              <w:rPr>
                <w:rFonts w:ascii="Times New Roman" w:hAnsi="Times New Roman" w:cs="Times New Roman"/>
                <w:sz w:val="24"/>
                <w:szCs w:val="24"/>
              </w:rPr>
            </w:pPr>
            <w:r w:rsidRPr="005724A5">
              <w:rPr>
                <w:rFonts w:ascii="Times New Roman" w:hAnsi="Times New Roman" w:cs="Times New Roman"/>
                <w:sz w:val="24"/>
                <w:szCs w:val="24"/>
              </w:rPr>
              <w:t xml:space="preserve">Однако для запуска и осуществления процессов самовоспитания необходимо, прежде всего, сформировать у ребенка мотивацию к </w:t>
            </w:r>
            <w:r w:rsidRPr="005724A5">
              <w:rPr>
                <w:rFonts w:ascii="Times New Roman" w:hAnsi="Times New Roman" w:cs="Times New Roman"/>
                <w:sz w:val="24"/>
                <w:szCs w:val="24"/>
              </w:rPr>
              <w:lastRenderedPageBreak/>
              <w:t xml:space="preserve">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  </w:t>
            </w:r>
          </w:p>
        </w:tc>
      </w:tr>
    </w:tbl>
    <w:p w:rsidR="00010FE0" w:rsidRPr="00443C23" w:rsidRDefault="00010FE0" w:rsidP="00010FE0">
      <w:pPr>
        <w:spacing w:after="28" w:line="259" w:lineRule="auto"/>
        <w:ind w:left="568"/>
        <w:rPr>
          <w:rFonts w:ascii="Times New Roman" w:hAnsi="Times New Roman" w:cs="Times New Roman"/>
          <w:sz w:val="24"/>
          <w:szCs w:val="24"/>
        </w:rPr>
      </w:pPr>
    </w:p>
    <w:p w:rsidR="00010FE0" w:rsidRPr="00462F8A" w:rsidRDefault="00010FE0" w:rsidP="00462F8A">
      <w:pPr>
        <w:spacing w:after="0"/>
        <w:ind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Планируемые результаты реализации внеурочной деятельности </w:t>
      </w:r>
    </w:p>
    <w:p w:rsidR="00010FE0" w:rsidRPr="00462F8A" w:rsidRDefault="00010FE0" w:rsidP="00462F8A">
      <w:pPr>
        <w:spacing w:after="0" w:line="267" w:lineRule="auto"/>
        <w:ind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       Реализация  внеурочной  деятельности  направлена  на  достижение  планируемых результатов освоения основной общеобразовательной программы начального общего образования  </w:t>
      </w:r>
      <w:r w:rsidR="00160D9E" w:rsidRPr="00462F8A">
        <w:rPr>
          <w:rFonts w:ascii="Times New Roman" w:hAnsi="Times New Roman" w:cs="Times New Roman"/>
          <w:sz w:val="28"/>
          <w:szCs w:val="28"/>
        </w:rPr>
        <w:t>МАОУ «СОШ №12»</w:t>
      </w:r>
      <w:r w:rsidRPr="00462F8A">
        <w:rPr>
          <w:rFonts w:ascii="Times New Roman" w:hAnsi="Times New Roman" w:cs="Times New Roman"/>
          <w:sz w:val="28"/>
          <w:szCs w:val="28"/>
        </w:rPr>
        <w:t xml:space="preserve"> - личностных и метапредметных.  </w:t>
      </w:r>
    </w:p>
    <w:p w:rsidR="00010FE0" w:rsidRPr="00462F8A" w:rsidRDefault="00010FE0" w:rsidP="00462F8A">
      <w:pPr>
        <w:spacing w:after="0"/>
        <w:ind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010FE0" w:rsidRPr="00462F8A" w:rsidRDefault="00010FE0" w:rsidP="00462F8A">
      <w:pPr>
        <w:spacing w:after="0"/>
        <w:ind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Метапредметные  результаты  —  освоенные  обучающимися  универсальные   учебные действия (познавательные, регулятивные и коммуникативные).  </w:t>
      </w:r>
    </w:p>
    <w:p w:rsidR="00010FE0" w:rsidRPr="00462F8A" w:rsidRDefault="00010FE0" w:rsidP="00462F8A">
      <w:pPr>
        <w:spacing w:after="0"/>
        <w:ind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Планируемые результаты по каждому направлению  внеурочной деятельности и форма  оценки  их  достижения  конкретизируются  в  рабочих  программах  курсов внеурочной деятельности.  </w:t>
      </w:r>
    </w:p>
    <w:p w:rsidR="00010FE0" w:rsidRPr="00462F8A" w:rsidRDefault="00010FE0" w:rsidP="00462F8A">
      <w:pPr>
        <w:spacing w:after="0" w:line="259" w:lineRule="auto"/>
        <w:ind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 Эффекты реализации внеурочной деятельности: </w:t>
      </w:r>
    </w:p>
    <w:p w:rsidR="00010FE0" w:rsidRPr="00462F8A" w:rsidRDefault="00010FE0" w:rsidP="00462F8A">
      <w:pPr>
        <w:numPr>
          <w:ilvl w:val="0"/>
          <w:numId w:val="8"/>
        </w:numPr>
        <w:suppressAutoHyphens w:val="0"/>
        <w:spacing w:after="0" w:line="269" w:lineRule="auto"/>
        <w:ind w:left="0"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увеличение числа детей, охваченных организованным досугом;   </w:t>
      </w:r>
    </w:p>
    <w:p w:rsidR="00010FE0" w:rsidRPr="00462F8A" w:rsidRDefault="00010FE0" w:rsidP="00462F8A">
      <w:pPr>
        <w:numPr>
          <w:ilvl w:val="0"/>
          <w:numId w:val="8"/>
        </w:numPr>
        <w:suppressAutoHyphens w:val="0"/>
        <w:spacing w:after="0" w:line="269" w:lineRule="auto"/>
        <w:ind w:left="0"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воспитание уважительного отношения к своему городу, школе, краю,  чувства гордости, что я – гражданин России;   </w:t>
      </w:r>
    </w:p>
    <w:p w:rsidR="00010FE0" w:rsidRPr="00462F8A" w:rsidRDefault="00010FE0" w:rsidP="00462F8A">
      <w:pPr>
        <w:numPr>
          <w:ilvl w:val="0"/>
          <w:numId w:val="8"/>
        </w:numPr>
        <w:suppressAutoHyphens w:val="0"/>
        <w:spacing w:after="0" w:line="269" w:lineRule="auto"/>
        <w:ind w:left="0" w:right="7" w:firstLine="567"/>
        <w:jc w:val="both"/>
        <w:rPr>
          <w:rFonts w:ascii="Times New Roman" w:hAnsi="Times New Roman" w:cs="Times New Roman"/>
          <w:sz w:val="28"/>
          <w:szCs w:val="28"/>
        </w:rPr>
      </w:pPr>
      <w:r w:rsidRPr="00462F8A">
        <w:rPr>
          <w:rFonts w:ascii="Times New Roman" w:hAnsi="Times New Roman" w:cs="Times New Roman"/>
          <w:sz w:val="28"/>
          <w:szCs w:val="28"/>
        </w:rPr>
        <w:t>воспитание  у  детей  толерантности,  навыков  здорового  образа  жизни;  формирование   чувства  гражданственности и патриотизма,  в  конечном</w:t>
      </w:r>
    </w:p>
    <w:p w:rsidR="00010FE0" w:rsidRPr="00462F8A" w:rsidRDefault="00010FE0" w:rsidP="00462F8A">
      <w:pPr>
        <w:spacing w:after="0"/>
        <w:ind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 </w:t>
      </w:r>
    </w:p>
    <w:p w:rsidR="00010FE0" w:rsidRPr="00462F8A" w:rsidRDefault="00010FE0" w:rsidP="00462F8A">
      <w:pPr>
        <w:spacing w:after="0" w:line="259" w:lineRule="auto"/>
        <w:ind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 Материально-техническое обеспечение </w:t>
      </w:r>
    </w:p>
    <w:p w:rsidR="00010FE0" w:rsidRPr="00462F8A" w:rsidRDefault="00010FE0" w:rsidP="00462F8A">
      <w:pPr>
        <w:spacing w:after="0"/>
        <w:ind w:right="7" w:firstLine="567"/>
        <w:jc w:val="both"/>
        <w:rPr>
          <w:rFonts w:ascii="Times New Roman" w:hAnsi="Times New Roman" w:cs="Times New Roman"/>
          <w:sz w:val="28"/>
          <w:szCs w:val="28"/>
        </w:rPr>
      </w:pPr>
      <w:r w:rsidRPr="00462F8A">
        <w:rPr>
          <w:rFonts w:ascii="Times New Roman" w:hAnsi="Times New Roman" w:cs="Times New Roman"/>
          <w:sz w:val="28"/>
          <w:szCs w:val="28"/>
        </w:rPr>
        <w:t xml:space="preserve">       Для реализации плана внеурочной деятельности используются учебные кабинеты, компьютерный класс, библиотека, спортивный зал ДЮСШ, кабинеты Центра «Точка Роста». </w:t>
      </w:r>
    </w:p>
    <w:p w:rsidR="00010FE0" w:rsidRPr="00462F8A" w:rsidRDefault="00010FE0" w:rsidP="00462F8A">
      <w:pPr>
        <w:spacing w:after="0" w:line="259" w:lineRule="auto"/>
        <w:ind w:firstLine="567"/>
        <w:jc w:val="both"/>
        <w:rPr>
          <w:sz w:val="28"/>
          <w:szCs w:val="28"/>
        </w:rPr>
      </w:pPr>
    </w:p>
    <w:p w:rsidR="00A315E7" w:rsidRDefault="00A315E7" w:rsidP="00010FE0">
      <w:pPr>
        <w:sectPr w:rsidR="00A315E7" w:rsidSect="00010FE0">
          <w:headerReference w:type="even" r:id="rId38"/>
          <w:headerReference w:type="default" r:id="rId39"/>
          <w:footerReference w:type="even" r:id="rId40"/>
          <w:footerReference w:type="default" r:id="rId41"/>
          <w:headerReference w:type="first" r:id="rId42"/>
          <w:footerReference w:type="first" r:id="rId43"/>
          <w:pgSz w:w="11906" w:h="16838"/>
          <w:pgMar w:top="1134" w:right="707" w:bottom="1134" w:left="1134" w:header="708" w:footer="708" w:gutter="0"/>
          <w:cols w:space="720"/>
          <w:docGrid w:linePitch="360" w:charSpace="-2049"/>
        </w:sectPr>
      </w:pPr>
    </w:p>
    <w:p w:rsidR="00A315E7" w:rsidRDefault="00A315E7">
      <w:pPr>
        <w:tabs>
          <w:tab w:val="left" w:pos="993"/>
          <w:tab w:val="center" w:pos="4677"/>
          <w:tab w:val="right" w:pos="9355"/>
        </w:tabs>
        <w:spacing w:after="0" w:line="100" w:lineRule="atLeast"/>
        <w:jc w:val="both"/>
        <w:rPr>
          <w:rFonts w:ascii="Times New Roman" w:hAnsi="Times New Roman"/>
          <w:sz w:val="28"/>
          <w:szCs w:val="28"/>
        </w:rPr>
      </w:pPr>
    </w:p>
    <w:p w:rsidR="00A315E7" w:rsidRDefault="00A315E7">
      <w:pPr>
        <w:spacing w:after="0" w:line="100" w:lineRule="atLeast"/>
        <w:ind w:firstLine="567"/>
        <w:jc w:val="both"/>
        <w:rPr>
          <w:rFonts w:ascii="Times New Roman" w:hAnsi="Times New Roman" w:cs="Times New Roman"/>
          <w:b/>
          <w:sz w:val="28"/>
          <w:szCs w:val="28"/>
        </w:rPr>
      </w:pPr>
      <w:r>
        <w:rPr>
          <w:rFonts w:ascii="Times New Roman" w:hAnsi="Times New Roman" w:cs="Times New Roman"/>
          <w:b/>
          <w:sz w:val="28"/>
          <w:szCs w:val="28"/>
        </w:rPr>
        <w:t xml:space="preserve">3.4.КАЛЕНДАРНЫЙ ПЛАН ВОСПИТАТЕЛЬНОЙ РАБОТЫ </w:t>
      </w:r>
    </w:p>
    <w:p w:rsidR="00A315E7" w:rsidRDefault="00A315E7">
      <w:pPr>
        <w:spacing w:after="0" w:line="100" w:lineRule="atLeast"/>
        <w:ind w:firstLine="567"/>
        <w:jc w:val="both"/>
        <w:rPr>
          <w:rFonts w:ascii="Times New Roman" w:hAnsi="Times New Roman" w:cs="Times New Roman"/>
          <w:i/>
          <w:iCs/>
          <w:sz w:val="28"/>
          <w:szCs w:val="28"/>
        </w:rPr>
      </w:pPr>
      <w:r>
        <w:rPr>
          <w:rFonts w:ascii="Times New Roman" w:hAnsi="Times New Roman" w:cs="Times New Roman"/>
          <w:iCs/>
          <w:sz w:val="28"/>
          <w:szCs w:val="28"/>
        </w:rPr>
        <w:t xml:space="preserve">Календарный план воспитательной работы </w:t>
      </w:r>
      <w:r w:rsidR="00160D9E">
        <w:rPr>
          <w:rFonts w:ascii="Times New Roman" w:hAnsi="Times New Roman" w:cs="Times New Roman"/>
          <w:iCs/>
          <w:sz w:val="28"/>
          <w:szCs w:val="28"/>
        </w:rPr>
        <w:t>МАОУ «СОШ №12»</w:t>
      </w:r>
      <w:r>
        <w:rPr>
          <w:rFonts w:ascii="Times New Roman" w:hAnsi="Times New Roman" w:cs="Times New Roman"/>
          <w:iCs/>
          <w:sz w:val="28"/>
          <w:szCs w:val="28"/>
        </w:rPr>
        <w:t xml:space="preserve"> (далее –план воспитательной работы) соответствует требованиям ФГОС НОО обучающихся с ОВЗ.</w:t>
      </w:r>
    </w:p>
    <w:p w:rsidR="00462F8A" w:rsidRPr="00462F8A" w:rsidRDefault="00462F8A">
      <w:pPr>
        <w:spacing w:after="0" w:line="100" w:lineRule="atLeast"/>
        <w:ind w:firstLine="567"/>
        <w:jc w:val="both"/>
        <w:rPr>
          <w:rFonts w:ascii="Times New Roman" w:hAnsi="Times New Roman" w:cs="Times New Roman"/>
          <w:iCs/>
          <w:sz w:val="28"/>
          <w:szCs w:val="28"/>
        </w:rPr>
      </w:pPr>
      <w:r w:rsidRPr="00462F8A">
        <w:rPr>
          <w:rFonts w:ascii="Times New Roman" w:hAnsi="Times New Roman" w:cs="Times New Roman"/>
          <w:iCs/>
          <w:sz w:val="28"/>
          <w:szCs w:val="28"/>
        </w:rPr>
        <w:t>Календарный план воспитательной работы разработан на основе Федерального календарного плана воспитательной работы,  является приложением к ООП НОО.</w:t>
      </w:r>
    </w:p>
    <w:p w:rsidR="00A315E7" w:rsidRDefault="00A315E7">
      <w:pPr>
        <w:spacing w:after="0" w:line="100" w:lineRule="atLeast"/>
        <w:ind w:firstLine="709"/>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b/>
          <w:sz w:val="28"/>
          <w:szCs w:val="28"/>
        </w:rPr>
        <w:t xml:space="preserve">3.5.ХАРАКТЕРИСТИКА УСЛОВИЙ РЕАЛИЗАЦИИ ПРОГРАММЫ </w:t>
      </w:r>
    </w:p>
    <w:p w:rsidR="00A315E7" w:rsidRDefault="00A315E7">
      <w:pPr>
        <w:spacing w:after="0" w:line="100" w:lineRule="atLeast"/>
        <w:ind w:firstLine="567"/>
        <w:jc w:val="both"/>
        <w:rPr>
          <w:rFonts w:ascii="Times New Roman" w:hAnsi="Times New Roman" w:cs="Times New Roman"/>
          <w:sz w:val="28"/>
          <w:szCs w:val="28"/>
        </w:rPr>
      </w:pP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i/>
          <w:sz w:val="28"/>
          <w:szCs w:val="28"/>
        </w:rPr>
        <w:t>Система условий реализации Программы, созданная в образовательной организации, направлена на: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достижение обучающимися планируемых результатов освоения АОП НОО для обучающихся с ЗПР;</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lastRenderedPageBreak/>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формирование у обучающихся экологической грамотности, навыков здорового и безопасного для человека и окружающей его среды образа жизни;</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A315E7" w:rsidRDefault="00A315E7">
      <w:pPr>
        <w:spacing w:after="0" w:line="100" w:lineRule="atLeast"/>
        <w:ind w:firstLine="567"/>
        <w:jc w:val="both"/>
        <w:rPr>
          <w:rFonts w:ascii="Times New Roman" w:hAnsi="Times New Roman" w:cs="Times New Roman"/>
          <w:sz w:val="28"/>
          <w:szCs w:val="28"/>
        </w:rPr>
      </w:pPr>
      <w:r>
        <w:rPr>
          <w:rFonts w:ascii="Times New Roman" w:hAnsi="Times New Roman" w:cs="Times New Roman"/>
          <w:sz w:val="28"/>
          <w:szCs w:val="28"/>
        </w:rPr>
        <w:t>- обновление содержания программы НОО,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315E7" w:rsidRDefault="00A315E7">
      <w:pPr>
        <w:spacing w:after="0"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A315E7" w:rsidRDefault="00A315E7">
      <w:pPr>
        <w:spacing w:after="0" w:line="100" w:lineRule="atLeast"/>
        <w:ind w:firstLine="709"/>
        <w:jc w:val="both"/>
        <w:rPr>
          <w:rFonts w:ascii="Times New Roman" w:hAnsi="Times New Roman" w:cs="Times New Roman"/>
          <w:b/>
          <w:sz w:val="28"/>
          <w:szCs w:val="28"/>
        </w:rPr>
      </w:pPr>
      <w:r>
        <w:rPr>
          <w:rFonts w:ascii="Times New Roman" w:hAnsi="Times New Roman" w:cs="Times New Roman"/>
          <w:sz w:val="28"/>
          <w:szCs w:val="28"/>
        </w:rPr>
        <w:t>При реализации АОП НОО для обучающихся с ЗПР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A315E7" w:rsidRDefault="00A315E7">
      <w:pPr>
        <w:spacing w:after="0" w:line="100" w:lineRule="atLeast"/>
        <w:jc w:val="both"/>
        <w:rPr>
          <w:rFonts w:ascii="Times New Roman" w:hAnsi="Times New Roman" w:cs="Times New Roman"/>
          <w:b/>
          <w:sz w:val="28"/>
          <w:szCs w:val="28"/>
        </w:rPr>
      </w:pPr>
    </w:p>
    <w:p w:rsidR="00462F8A" w:rsidRPr="00462F8A" w:rsidRDefault="00462F8A" w:rsidP="00462F8A">
      <w:pPr>
        <w:keepNext/>
        <w:keepLines/>
        <w:numPr>
          <w:ilvl w:val="1"/>
          <w:numId w:val="10"/>
        </w:numPr>
        <w:suppressAutoHyphens w:val="0"/>
        <w:spacing w:before="40" w:after="0" w:line="240" w:lineRule="exact"/>
        <w:jc w:val="center"/>
        <w:outlineLvl w:val="1"/>
        <w:rPr>
          <w:rFonts w:ascii="Times New Roman" w:eastAsia="Times New Roman" w:hAnsi="Times New Roman" w:cs="Times New Roman"/>
          <w:b/>
          <w:color w:val="2F5496"/>
          <w:sz w:val="26"/>
          <w:szCs w:val="26"/>
          <w:lang w:eastAsia="ru-RU"/>
        </w:rPr>
      </w:pPr>
      <w:bookmarkStart w:id="19" w:name="_Toc112679873"/>
      <w:bookmarkStart w:id="20" w:name="_Toc128470919"/>
      <w:bookmarkEnd w:id="4"/>
      <w:bookmarkEnd w:id="18"/>
      <w:r w:rsidRPr="00462F8A">
        <w:rPr>
          <w:rFonts w:ascii="Times New Roman" w:eastAsia="Times New Roman" w:hAnsi="Times New Roman" w:cs="Times New Roman"/>
          <w:b/>
          <w:color w:val="2F5496"/>
          <w:sz w:val="26"/>
          <w:szCs w:val="26"/>
          <w:lang w:eastAsia="ru-RU"/>
        </w:rPr>
        <w:t>ХАРАКТЕРИСТИКА УСЛОВИЙ РЕАЛИЗАЦИИ ПРОГРАММЫ НАЧАЛЬНОГО ОБЩЕГО ОБРАЗОВАНИЯ В СООТВЕТСТВИИ С ТРЕБОВАНИЯМИ ФГОС</w:t>
      </w:r>
      <w:bookmarkEnd w:id="19"/>
      <w:bookmarkEnd w:id="20"/>
    </w:p>
    <w:p w:rsidR="00462F8A" w:rsidRPr="00462F8A" w:rsidRDefault="00462F8A" w:rsidP="00433FFE">
      <w:pPr>
        <w:suppressAutoHyphens w:val="0"/>
        <w:spacing w:after="0" w:line="240" w:lineRule="auto"/>
        <w:ind w:firstLine="462"/>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rsidR="00462F8A" w:rsidRPr="00462F8A" w:rsidRDefault="00462F8A" w:rsidP="00433FFE">
      <w:pPr>
        <w:numPr>
          <w:ilvl w:val="0"/>
          <w:numId w:val="11"/>
        </w:numPr>
        <w:suppressAutoHyphens w:val="0"/>
        <w:spacing w:after="0" w:line="240" w:lineRule="auto"/>
        <w:ind w:left="604"/>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общесистемные требования;</w:t>
      </w:r>
    </w:p>
    <w:p w:rsidR="00462F8A" w:rsidRPr="00462F8A" w:rsidRDefault="00462F8A" w:rsidP="00433FFE">
      <w:pPr>
        <w:numPr>
          <w:ilvl w:val="0"/>
          <w:numId w:val="11"/>
        </w:numPr>
        <w:suppressAutoHyphens w:val="0"/>
        <w:spacing w:after="0" w:line="240" w:lineRule="auto"/>
        <w:ind w:left="604"/>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rsidR="00462F8A" w:rsidRPr="00462F8A" w:rsidRDefault="00462F8A" w:rsidP="00433FFE">
      <w:pPr>
        <w:numPr>
          <w:ilvl w:val="0"/>
          <w:numId w:val="11"/>
        </w:numPr>
        <w:suppressAutoHyphens w:val="0"/>
        <w:spacing w:after="0" w:line="240" w:lineRule="auto"/>
        <w:ind w:left="604"/>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rsidR="00462F8A" w:rsidRPr="00462F8A" w:rsidRDefault="00462F8A" w:rsidP="00433FFE">
      <w:pPr>
        <w:suppressAutoHyphens w:val="0"/>
        <w:spacing w:after="0" w:line="240" w:lineRule="auto"/>
        <w:ind w:firstLine="227"/>
        <w:jc w:val="both"/>
        <w:rPr>
          <w:rFonts w:ascii="Times New Roman" w:eastAsia="Times New Roman" w:hAnsi="Times New Roman" w:cs="Times New Roman"/>
          <w:sz w:val="28"/>
          <w:szCs w:val="28"/>
          <w:lang w:eastAsia="ru-RU"/>
        </w:rPr>
      </w:pPr>
    </w:p>
    <w:p w:rsidR="00462F8A" w:rsidRPr="00462F8A" w:rsidRDefault="00462F8A" w:rsidP="00433FFE">
      <w:pPr>
        <w:suppressAutoHyphens w:val="0"/>
        <w:spacing w:after="0" w:line="240" w:lineRule="auto"/>
        <w:ind w:firstLine="227"/>
        <w:jc w:val="both"/>
        <w:rPr>
          <w:rFonts w:ascii="Times New Roman" w:eastAsia="Times New Roman" w:hAnsi="Times New Roman" w:cs="Times New Roman"/>
          <w:sz w:val="28"/>
          <w:szCs w:val="28"/>
          <w:lang w:eastAsia="ru-RU"/>
        </w:rPr>
      </w:pPr>
    </w:p>
    <w:p w:rsidR="00462F8A" w:rsidRPr="00462F8A" w:rsidRDefault="00462F8A" w:rsidP="00433FFE">
      <w:pPr>
        <w:keepNext/>
        <w:keepLines/>
        <w:suppressAutoHyphens w:val="0"/>
        <w:spacing w:after="0" w:line="240" w:lineRule="auto"/>
        <w:ind w:firstLine="227"/>
        <w:jc w:val="center"/>
        <w:outlineLvl w:val="1"/>
        <w:rPr>
          <w:rFonts w:ascii="Times New Roman" w:eastAsia="Times New Roman" w:hAnsi="Times New Roman" w:cs="Times New Roman"/>
          <w:b/>
          <w:color w:val="2F5496"/>
          <w:sz w:val="28"/>
          <w:szCs w:val="28"/>
          <w:lang w:eastAsia="ru-RU"/>
        </w:rPr>
      </w:pPr>
      <w:bookmarkStart w:id="21" w:name="_Toc112679874"/>
      <w:bookmarkStart w:id="22" w:name="_Toc128470920"/>
      <w:r w:rsidRPr="00462F8A">
        <w:rPr>
          <w:rFonts w:ascii="Times New Roman" w:eastAsia="Times New Roman" w:hAnsi="Times New Roman" w:cs="Times New Roman"/>
          <w:b/>
          <w:color w:val="2F5496"/>
          <w:sz w:val="28"/>
          <w:szCs w:val="28"/>
          <w:lang w:eastAsia="ru-RU"/>
        </w:rPr>
        <w:t>Характеристика условий реализации общесистемных требований</w:t>
      </w:r>
      <w:bookmarkEnd w:id="21"/>
      <w:bookmarkEnd w:id="22"/>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462F8A" w:rsidRPr="00462F8A" w:rsidRDefault="00462F8A" w:rsidP="00433FFE">
      <w:pPr>
        <w:numPr>
          <w:ilvl w:val="0"/>
          <w:numId w:val="12"/>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462F8A" w:rsidRPr="00462F8A" w:rsidRDefault="00462F8A" w:rsidP="00433FFE">
      <w:pPr>
        <w:numPr>
          <w:ilvl w:val="0"/>
          <w:numId w:val="12"/>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lastRenderedPageBreak/>
        <w:t>гарантирующей безопасность, охрану и укрепление физического, психического здоровья и социального благополучия обучающихся.</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В целях обеспечения реализации программы начального общего образования в организации для участников образовательных отношений созданы условия, обеспечивающие возможность:</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достижения планируемых результатов освоения программы начального общего образования обучающимися;</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Пермского края;</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использования в образовательной деятельности современных образовательных и информационных технологий;</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lastRenderedPageBreak/>
        <w:t>эффективной самостоятельной работы обучающихся при поддержке педагогических работников;</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462F8A" w:rsidRPr="00462F8A" w:rsidRDefault="00462F8A" w:rsidP="00433FFE">
      <w:pPr>
        <w:numPr>
          <w:ilvl w:val="0"/>
          <w:numId w:val="13"/>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462F8A" w:rsidRPr="00462F8A" w:rsidRDefault="00462F8A" w:rsidP="00433FFE">
      <w:pPr>
        <w:suppressAutoHyphens w:val="0"/>
        <w:spacing w:after="0" w:line="240" w:lineRule="auto"/>
        <w:ind w:firstLine="22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proofErr w:type="spellStart"/>
      <w:r w:rsidRPr="00462F8A">
        <w:rPr>
          <w:rFonts w:ascii="Times New Roman" w:eastAsia="Times New Roman" w:hAnsi="Times New Roman" w:cs="Times New Roman"/>
          <w:sz w:val="28"/>
          <w:szCs w:val="28"/>
          <w:lang w:val="en-US" w:eastAsia="ru-RU"/>
        </w:rPr>
        <w:t>edu</w:t>
      </w:r>
      <w:proofErr w:type="spellEnd"/>
      <w:r w:rsidRPr="00462F8A">
        <w:rPr>
          <w:rFonts w:ascii="Times New Roman" w:eastAsia="Times New Roman" w:hAnsi="Times New Roman" w:cs="Times New Roman"/>
          <w:sz w:val="28"/>
          <w:szCs w:val="28"/>
          <w:lang w:eastAsia="ru-RU"/>
        </w:rPr>
        <w:t>.</w:t>
      </w:r>
      <w:proofErr w:type="spellStart"/>
      <w:r w:rsidRPr="00462F8A">
        <w:rPr>
          <w:rFonts w:ascii="Times New Roman" w:eastAsia="Times New Roman" w:hAnsi="Times New Roman" w:cs="Times New Roman"/>
          <w:sz w:val="28"/>
          <w:szCs w:val="28"/>
          <w:lang w:val="en-US" w:eastAsia="ru-RU"/>
        </w:rPr>
        <w:t>tatar</w:t>
      </w:r>
      <w:proofErr w:type="spellEnd"/>
      <w:r w:rsidRPr="00462F8A">
        <w:rPr>
          <w:rFonts w:ascii="Times New Roman" w:eastAsia="Times New Roman" w:hAnsi="Times New Roman" w:cs="Times New Roman"/>
          <w:sz w:val="28"/>
          <w:szCs w:val="28"/>
          <w:lang w:eastAsia="ru-RU"/>
        </w:rPr>
        <w:t>.</w:t>
      </w:r>
      <w:proofErr w:type="spellStart"/>
      <w:r w:rsidRPr="00462F8A">
        <w:rPr>
          <w:rFonts w:ascii="Times New Roman" w:eastAsia="Times New Roman" w:hAnsi="Times New Roman" w:cs="Times New Roman"/>
          <w:sz w:val="28"/>
          <w:szCs w:val="28"/>
          <w:lang w:val="en-US" w:eastAsia="ru-RU"/>
        </w:rPr>
        <w:t>ru</w:t>
      </w:r>
      <w:proofErr w:type="spellEnd"/>
      <w:r w:rsidRPr="00462F8A">
        <w:rPr>
          <w:rFonts w:ascii="Times New Roman" w:eastAsia="Times New Roman" w:hAnsi="Times New Roman" w:cs="Times New Roman"/>
          <w:sz w:val="28"/>
          <w:szCs w:val="28"/>
          <w:lang w:eastAsia="ru-RU"/>
        </w:rPr>
        <w:t>, также имеется свободный доступ к официальному сайту образовательной организации в сети Интернет.</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На сайте имеется доступ к:</w:t>
      </w:r>
    </w:p>
    <w:p w:rsidR="00462F8A" w:rsidRPr="00462F8A" w:rsidRDefault="00462F8A" w:rsidP="00433FFE">
      <w:pPr>
        <w:numPr>
          <w:ilvl w:val="0"/>
          <w:numId w:val="14"/>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462F8A" w:rsidRPr="00462F8A" w:rsidRDefault="00462F8A" w:rsidP="00433FFE">
      <w:pPr>
        <w:numPr>
          <w:ilvl w:val="0"/>
          <w:numId w:val="14"/>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доступ к информации о расписании проведения учебных занятий, процедурах и критериях оценки результатов обучения.</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на образовательном портале образовательной организации «СФЕРУМ». </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Реализация программы начального общего образования с применением электронного обучения, дистанционных образовательных технологий </w:t>
      </w:r>
      <w:r w:rsidRPr="00462F8A">
        <w:rPr>
          <w:rFonts w:ascii="Times New Roman" w:eastAsia="Times New Roman" w:hAnsi="Times New Roman" w:cs="Times New Roman"/>
          <w:sz w:val="28"/>
          <w:szCs w:val="28"/>
          <w:lang w:eastAsia="ru-RU"/>
        </w:rPr>
        <w:lastRenderedPageBreak/>
        <w:t>осуществляется в соответствии с Гигиеническими нормативами и Санитарно-эпидемиологическими требованиями.</w:t>
      </w:r>
    </w:p>
    <w:p w:rsidR="00462F8A" w:rsidRPr="00462F8A" w:rsidRDefault="00462F8A" w:rsidP="00433FFE">
      <w:pPr>
        <w:suppressAutoHyphens w:val="0"/>
        <w:spacing w:after="0" w:line="240" w:lineRule="auto"/>
        <w:ind w:firstLine="227"/>
        <w:jc w:val="both"/>
        <w:rPr>
          <w:rFonts w:ascii="Times New Roman" w:eastAsia="Times New Roman" w:hAnsi="Times New Roman" w:cs="Times New Roman"/>
          <w:sz w:val="28"/>
          <w:szCs w:val="28"/>
          <w:lang w:eastAsia="ru-RU"/>
        </w:rPr>
      </w:pPr>
    </w:p>
    <w:p w:rsidR="00462F8A" w:rsidRPr="00462F8A" w:rsidRDefault="00462F8A" w:rsidP="00433FFE">
      <w:pPr>
        <w:keepNext/>
        <w:keepLines/>
        <w:suppressAutoHyphens w:val="0"/>
        <w:spacing w:after="0" w:line="240" w:lineRule="auto"/>
        <w:ind w:firstLine="227"/>
        <w:jc w:val="center"/>
        <w:outlineLvl w:val="2"/>
        <w:rPr>
          <w:rFonts w:ascii="Times New Roman" w:eastAsia="Times New Roman" w:hAnsi="Times New Roman" w:cs="Times New Roman"/>
          <w:color w:val="1F3763"/>
          <w:sz w:val="28"/>
          <w:szCs w:val="28"/>
          <w:lang w:eastAsia="ru-RU"/>
        </w:rPr>
      </w:pPr>
      <w:bookmarkStart w:id="23" w:name="_Toc112679875"/>
      <w:bookmarkStart w:id="24" w:name="_Toc128470921"/>
      <w:r w:rsidRPr="00462F8A">
        <w:rPr>
          <w:rFonts w:ascii="Times New Roman" w:eastAsia="Times New Roman" w:hAnsi="Times New Roman" w:cs="Times New Roman"/>
          <w:color w:val="1F3763"/>
          <w:sz w:val="28"/>
          <w:szCs w:val="28"/>
          <w:lang w:eastAsia="ru-RU"/>
        </w:rPr>
        <w:t>Характеристика условий реализации требований к материально-техническому, учебно-методическому обеспечению</w:t>
      </w:r>
      <w:bookmarkEnd w:id="23"/>
      <w:bookmarkEnd w:id="24"/>
    </w:p>
    <w:p w:rsidR="00462F8A" w:rsidRPr="00462F8A" w:rsidRDefault="00462F8A" w:rsidP="00433FFE">
      <w:pPr>
        <w:suppressAutoHyphens w:val="0"/>
        <w:spacing w:after="0" w:line="240" w:lineRule="auto"/>
        <w:ind w:firstLine="567"/>
        <w:jc w:val="center"/>
        <w:rPr>
          <w:rFonts w:ascii="Times New Roman" w:eastAsia="Times New Roman" w:hAnsi="Times New Roman" w:cs="Times New Roman"/>
          <w:b/>
          <w:bCs/>
          <w:sz w:val="28"/>
          <w:szCs w:val="28"/>
          <w:lang w:eastAsia="ru-RU"/>
        </w:rPr>
      </w:pPr>
      <w:r w:rsidRPr="00462F8A">
        <w:rPr>
          <w:rFonts w:ascii="Times New Roman" w:eastAsia="Times New Roman" w:hAnsi="Times New Roman" w:cs="Times New Roman"/>
          <w:b/>
          <w:bCs/>
          <w:sz w:val="28"/>
          <w:szCs w:val="28"/>
          <w:lang w:eastAsia="ru-RU"/>
        </w:rPr>
        <w:t>Материально-технические условия реализации программы основного общего образования</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color w:val="FF0000"/>
          <w:sz w:val="28"/>
          <w:szCs w:val="28"/>
          <w:lang w:eastAsia="ru-RU"/>
        </w:rPr>
      </w:pPr>
      <w:r w:rsidRPr="00462F8A">
        <w:rPr>
          <w:rFonts w:ascii="Times New Roman" w:eastAsia="Times New Roman" w:hAnsi="Times New Roman" w:cs="Times New Roman"/>
          <w:sz w:val="28"/>
          <w:szCs w:val="28"/>
          <w:lang w:eastAsia="ru-RU"/>
        </w:rP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w:t>
      </w:r>
      <w:r w:rsidRPr="00462F8A">
        <w:rPr>
          <w:rFonts w:ascii="Arial" w:eastAsia="Times New Roman" w:hAnsi="Arial" w:cs="Arial"/>
          <w:color w:val="000000"/>
          <w:sz w:val="28"/>
          <w:szCs w:val="28"/>
          <w:lang w:eastAsia="ru-RU"/>
        </w:rPr>
        <w:br/>
      </w:r>
      <w:r w:rsidRPr="00462F8A">
        <w:rPr>
          <w:rFonts w:ascii="Times New Roman" w:eastAsia="Times New Roman" w:hAnsi="Times New Roman" w:cs="Times New Roman"/>
          <w:sz w:val="28"/>
          <w:szCs w:val="28"/>
          <w:lang w:eastAsia="ru-RU"/>
        </w:rPr>
        <w:t>Помещение для реализации программы: отдельно стоящее здание с огражденной территорией, находящееся по адресу: 918554, Пермский край, г. Соликамск, ул. Набережная, 169.</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Материально-технические условия реализации программы начального общего образования обеспечивают:</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2) соблюдение:</w:t>
      </w:r>
    </w:p>
    <w:p w:rsidR="00462F8A" w:rsidRPr="00462F8A" w:rsidRDefault="00462F8A" w:rsidP="00433FFE">
      <w:pPr>
        <w:numPr>
          <w:ilvl w:val="0"/>
          <w:numId w:val="15"/>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Гигиенических нормативов и Санитарно-эпидемиологических требований;</w:t>
      </w:r>
    </w:p>
    <w:p w:rsidR="00462F8A" w:rsidRPr="00462F8A" w:rsidRDefault="00462F8A" w:rsidP="00433FFE">
      <w:pPr>
        <w:numPr>
          <w:ilvl w:val="0"/>
          <w:numId w:val="15"/>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462F8A" w:rsidRPr="00462F8A" w:rsidRDefault="00462F8A" w:rsidP="00433FFE">
      <w:pPr>
        <w:numPr>
          <w:ilvl w:val="0"/>
          <w:numId w:val="15"/>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462F8A" w:rsidRPr="00462F8A" w:rsidRDefault="00462F8A" w:rsidP="00433FFE">
      <w:pPr>
        <w:numPr>
          <w:ilvl w:val="0"/>
          <w:numId w:val="15"/>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требований пожарной безопасности и электробезопасности;</w:t>
      </w:r>
    </w:p>
    <w:p w:rsidR="00462F8A" w:rsidRPr="00462F8A" w:rsidRDefault="00462F8A" w:rsidP="00433FFE">
      <w:pPr>
        <w:numPr>
          <w:ilvl w:val="0"/>
          <w:numId w:val="15"/>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требований охраны труда;</w:t>
      </w:r>
    </w:p>
    <w:p w:rsidR="00462F8A" w:rsidRPr="00462F8A" w:rsidRDefault="00462F8A" w:rsidP="00433FFE">
      <w:pPr>
        <w:numPr>
          <w:ilvl w:val="0"/>
          <w:numId w:val="15"/>
        </w:numPr>
        <w:suppressAutoHyphens w:val="0"/>
        <w:spacing w:after="0" w:line="240" w:lineRule="auto"/>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сроков и объемов текущего и капитального ремонта зданий и сооружений, благоустройства территории.</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b/>
          <w:bCs/>
          <w:i/>
          <w:iCs/>
          <w:sz w:val="28"/>
          <w:szCs w:val="28"/>
          <w:lang w:eastAsia="ru-RU"/>
        </w:rPr>
        <w:t>Справка МТО является Приложением к ООП.</w:t>
      </w:r>
    </w:p>
    <w:p w:rsidR="00462F8A" w:rsidRPr="00462F8A" w:rsidRDefault="00462F8A" w:rsidP="00433FFE">
      <w:pPr>
        <w:suppressAutoHyphens w:val="0"/>
        <w:spacing w:after="0" w:line="240" w:lineRule="auto"/>
        <w:ind w:firstLine="567"/>
        <w:jc w:val="center"/>
        <w:rPr>
          <w:rFonts w:ascii="Times New Roman" w:eastAsia="Times New Roman" w:hAnsi="Times New Roman" w:cs="Times New Roman"/>
          <w:b/>
          <w:bCs/>
          <w:sz w:val="28"/>
          <w:szCs w:val="28"/>
          <w:lang w:eastAsia="ru-RU"/>
        </w:rPr>
      </w:pPr>
      <w:r w:rsidRPr="00462F8A">
        <w:rPr>
          <w:rFonts w:ascii="Times New Roman" w:eastAsia="Times New Roman" w:hAnsi="Times New Roman" w:cs="Times New Roman"/>
          <w:b/>
          <w:bCs/>
          <w:sz w:val="28"/>
          <w:szCs w:val="28"/>
          <w:lang w:eastAsia="ru-RU"/>
        </w:rPr>
        <w:t>Учебно-методические условия, в том числе условия информационного обеспечения.</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w:t>
      </w:r>
      <w:r w:rsidRPr="00462F8A">
        <w:rPr>
          <w:rFonts w:ascii="Times New Roman" w:eastAsia="Times New Roman" w:hAnsi="Times New Roman" w:cs="Times New Roman"/>
          <w:sz w:val="28"/>
          <w:szCs w:val="28"/>
          <w:lang w:eastAsia="ru-RU"/>
        </w:rPr>
        <w:lastRenderedPageBreak/>
        <w:t xml:space="preserve">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462F8A" w:rsidRPr="00462F8A" w:rsidRDefault="00462F8A" w:rsidP="00433FFE">
      <w:pPr>
        <w:suppressAutoHyphens w:val="0"/>
        <w:spacing w:after="0" w:line="240" w:lineRule="auto"/>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b/>
          <w:bCs/>
          <w:i/>
          <w:iCs/>
          <w:sz w:val="28"/>
          <w:szCs w:val="28"/>
          <w:lang w:eastAsia="ru-RU"/>
        </w:rPr>
      </w:pPr>
      <w:r w:rsidRPr="00462F8A">
        <w:rPr>
          <w:rFonts w:ascii="Times New Roman" w:eastAsia="Times New Roman" w:hAnsi="Times New Roman" w:cs="Times New Roman"/>
          <w:sz w:val="28"/>
          <w:szCs w:val="28"/>
          <w:lang w:eastAsia="ru-RU"/>
        </w:rPr>
        <w:tab/>
      </w:r>
      <w:r w:rsidRPr="00462F8A">
        <w:rPr>
          <w:rFonts w:ascii="Times New Roman" w:eastAsia="Times New Roman" w:hAnsi="Times New Roman" w:cs="Times New Roman"/>
          <w:b/>
          <w:bCs/>
          <w:i/>
          <w:iCs/>
          <w:sz w:val="28"/>
          <w:szCs w:val="28"/>
          <w:lang w:eastAsia="ru-RU"/>
        </w:rPr>
        <w:t>Перечень учебников и учебных пособий для реализации программы является Приложением к ООП.</w:t>
      </w:r>
    </w:p>
    <w:p w:rsidR="00462F8A" w:rsidRPr="00462F8A" w:rsidRDefault="00462F8A" w:rsidP="00433FFE">
      <w:pPr>
        <w:suppressAutoHyphens w:val="0"/>
        <w:spacing w:after="0"/>
        <w:ind w:firstLine="567"/>
        <w:jc w:val="both"/>
        <w:rPr>
          <w:rFonts w:ascii="Times New Roman" w:eastAsia="Times New Roman" w:hAnsi="Times New Roman" w:cs="Times New Roman"/>
          <w:b/>
          <w:bCs/>
          <w:i/>
          <w:iCs/>
          <w:sz w:val="28"/>
          <w:szCs w:val="28"/>
          <w:lang w:eastAsia="ru-RU"/>
        </w:rPr>
      </w:pPr>
      <w:r w:rsidRPr="00462F8A">
        <w:rPr>
          <w:rFonts w:ascii="Times New Roman" w:eastAsia="Times New Roman" w:hAnsi="Times New Roman" w:cs="Times New Roman"/>
          <w:b/>
          <w:bCs/>
          <w:i/>
          <w:iCs/>
          <w:sz w:val="28"/>
          <w:szCs w:val="28"/>
          <w:lang w:eastAsia="ru-RU"/>
        </w:rPr>
        <w:t xml:space="preserve">Список фонда библиотеки также является Приложением к ООП. </w:t>
      </w:r>
    </w:p>
    <w:p w:rsidR="00462F8A" w:rsidRPr="00462F8A" w:rsidRDefault="00462F8A" w:rsidP="00433FFE">
      <w:pPr>
        <w:keepNext/>
        <w:keepLines/>
        <w:suppressAutoHyphens w:val="0"/>
        <w:spacing w:before="40" w:after="0" w:line="240" w:lineRule="exact"/>
        <w:ind w:firstLine="227"/>
        <w:jc w:val="center"/>
        <w:outlineLvl w:val="2"/>
        <w:rPr>
          <w:rFonts w:ascii="Times New Roman" w:eastAsia="Times New Roman" w:hAnsi="Times New Roman" w:cs="Times New Roman"/>
          <w:b/>
          <w:color w:val="1F3763"/>
          <w:sz w:val="28"/>
          <w:szCs w:val="28"/>
          <w:lang w:eastAsia="ru-RU"/>
        </w:rPr>
      </w:pPr>
      <w:bookmarkStart w:id="25" w:name="_Toc112679876"/>
      <w:bookmarkStart w:id="26" w:name="_Toc128470922"/>
      <w:r w:rsidRPr="00462F8A">
        <w:rPr>
          <w:rFonts w:ascii="Times New Roman" w:eastAsia="Times New Roman" w:hAnsi="Times New Roman" w:cs="Times New Roman"/>
          <w:b/>
          <w:color w:val="1F3763"/>
          <w:sz w:val="28"/>
          <w:szCs w:val="28"/>
          <w:lang w:eastAsia="ru-RU"/>
        </w:rPr>
        <w:t>Характеристика условий реализации требований к психолого-педагогическим, кадровым и финансовым условиям</w:t>
      </w:r>
      <w:bookmarkEnd w:id="25"/>
      <w:bookmarkEnd w:id="26"/>
    </w:p>
    <w:p w:rsidR="00462F8A" w:rsidRPr="00462F8A" w:rsidRDefault="00462F8A" w:rsidP="00433FFE">
      <w:pPr>
        <w:suppressAutoHyphens w:val="0"/>
        <w:spacing w:after="0"/>
        <w:ind w:firstLine="567"/>
        <w:jc w:val="center"/>
        <w:rPr>
          <w:rFonts w:ascii="Times New Roman" w:eastAsia="Times New Roman" w:hAnsi="Times New Roman" w:cs="Times New Roman"/>
          <w:b/>
          <w:bCs/>
          <w:sz w:val="28"/>
          <w:szCs w:val="28"/>
          <w:lang w:eastAsia="ru-RU"/>
        </w:rPr>
      </w:pPr>
      <w:r w:rsidRPr="00462F8A">
        <w:rPr>
          <w:rFonts w:ascii="Times New Roman" w:eastAsia="Times New Roman" w:hAnsi="Times New Roman" w:cs="Times New Roman"/>
          <w:b/>
          <w:bCs/>
          <w:sz w:val="28"/>
          <w:szCs w:val="28"/>
          <w:lang w:eastAsia="ru-RU"/>
        </w:rPr>
        <w:t>Описание психолого-педагогических условий реализации основной образовательной программы основного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Психолого-педагогические условия реализации программы начального общего образования обеспечивают:</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4) профилактику формирования у обучающихся девиантных форм поведения, агрессии и повышенной тревожности;</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5) психолого-педагогическое сопровождение квалифицированным специалистом - педагогом-психологом участников образовательных отношений:</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формирование и развитие психолого-педагогической компетентности;</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сохранение и укрепление психологического благополучия и психического здоровья обучающихся;</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lastRenderedPageBreak/>
        <w:t>поддержка и сопровождение детско-родительских отношений;</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формирование ценности здоровья и безопасного образа жизни;</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мониторинг возможностей и способностей обучающихся, выявление, поддержка и сопровождение одаренных детей;</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создание условий для последующего профессионального самоопределения;</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сопровождение проектирования обучающимися планов продолжения образования и будущего профессионального самоопределения;</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обеспечение осознанного и ответственного выбора дальнейшей профессиональной сферы деятельности;</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формирование коммуникативных навыков в разновозрастной среде и среде сверстников;</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поддержка детских объединений, ученического самоуправления;</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формирование психологической культуры поведения в информационной среде;</w:t>
      </w:r>
    </w:p>
    <w:p w:rsidR="00462F8A" w:rsidRPr="00462F8A" w:rsidRDefault="00462F8A" w:rsidP="00433FFE">
      <w:pPr>
        <w:numPr>
          <w:ilvl w:val="0"/>
          <w:numId w:val="16"/>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развитие психологической культуры в области использования ИКТ;</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6) индивидуальное психолого-педагогическое сопровождение всех участников образовательных отношений, в том числе:</w:t>
      </w:r>
    </w:p>
    <w:p w:rsidR="00462F8A" w:rsidRPr="00462F8A" w:rsidRDefault="00462F8A" w:rsidP="00433FFE">
      <w:pPr>
        <w:numPr>
          <w:ilvl w:val="0"/>
          <w:numId w:val="17"/>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обучающихся, испытывающих трудности в освоении программы начального общего образования, развитии и социальной адаптации;</w:t>
      </w:r>
    </w:p>
    <w:p w:rsidR="00462F8A" w:rsidRPr="00462F8A" w:rsidRDefault="00462F8A" w:rsidP="00433FFE">
      <w:pPr>
        <w:numPr>
          <w:ilvl w:val="0"/>
          <w:numId w:val="17"/>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обучающихся, проявляющих индивидуальные способности, и одаренных;</w:t>
      </w:r>
    </w:p>
    <w:p w:rsidR="00462F8A" w:rsidRPr="00462F8A" w:rsidRDefault="00462F8A" w:rsidP="00433FFE">
      <w:pPr>
        <w:numPr>
          <w:ilvl w:val="0"/>
          <w:numId w:val="17"/>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462F8A" w:rsidRPr="00462F8A" w:rsidRDefault="00462F8A" w:rsidP="00433FFE">
      <w:pPr>
        <w:numPr>
          <w:ilvl w:val="0"/>
          <w:numId w:val="17"/>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родителей (законных представителей) несовершеннолетних обучающихся;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7) диверсификацию уровней психолого-педагогического сопровождения (индивидуальный, групповой, уровень класса);</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462F8A" w:rsidRPr="00462F8A" w:rsidRDefault="00462F8A" w:rsidP="00433FFE">
      <w:pPr>
        <w:suppressAutoHyphens w:val="0"/>
        <w:spacing w:after="0"/>
        <w:ind w:right="-26" w:firstLine="426"/>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462F8A" w:rsidRPr="00462F8A" w:rsidRDefault="00462F8A" w:rsidP="00433FFE">
      <w:pPr>
        <w:suppressAutoHyphens w:val="0"/>
        <w:spacing w:after="0"/>
        <w:ind w:right="-26" w:firstLine="426"/>
        <w:jc w:val="both"/>
        <w:rPr>
          <w:rFonts w:ascii="Times New Roman" w:eastAsia="Times New Roman" w:hAnsi="Times New Roman" w:cs="Times New Roman"/>
          <w:sz w:val="28"/>
          <w:szCs w:val="28"/>
          <w:lang w:eastAsia="ru-RU"/>
        </w:rPr>
      </w:pPr>
    </w:p>
    <w:p w:rsidR="00462F8A" w:rsidRPr="00462F8A" w:rsidRDefault="00462F8A" w:rsidP="00433FFE">
      <w:pPr>
        <w:suppressAutoHyphens w:val="0"/>
        <w:spacing w:after="0"/>
        <w:ind w:firstLine="567"/>
        <w:jc w:val="center"/>
        <w:rPr>
          <w:rFonts w:ascii="Times New Roman" w:eastAsia="Times New Roman" w:hAnsi="Times New Roman" w:cs="Times New Roman"/>
          <w:b/>
          <w:bCs/>
          <w:sz w:val="28"/>
          <w:szCs w:val="28"/>
          <w:lang w:eastAsia="ru-RU"/>
        </w:rPr>
      </w:pPr>
      <w:r w:rsidRPr="00462F8A">
        <w:rPr>
          <w:rFonts w:ascii="Times New Roman" w:eastAsia="Times New Roman" w:hAnsi="Times New Roman" w:cs="Times New Roman"/>
          <w:b/>
          <w:bCs/>
          <w:sz w:val="28"/>
          <w:szCs w:val="28"/>
          <w:lang w:eastAsia="ru-RU"/>
        </w:rPr>
        <w:t>Описание кадровых условий реализации основной образовательной программы основного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Реализация программы начального общего образования обеспечивается педагогическими работниками организации. 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lastRenderedPageBreak/>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462F8A" w:rsidRPr="00462F8A" w:rsidRDefault="00462F8A" w:rsidP="00433FFE">
      <w:pPr>
        <w:numPr>
          <w:ilvl w:val="0"/>
          <w:numId w:val="18"/>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в целях подтверждения их соответствия занимаемым должностям на основе оценки их профессиональной деятельности, </w:t>
      </w:r>
    </w:p>
    <w:p w:rsidR="00462F8A" w:rsidRPr="00462F8A" w:rsidRDefault="00462F8A" w:rsidP="00433FFE">
      <w:pPr>
        <w:numPr>
          <w:ilvl w:val="0"/>
          <w:numId w:val="18"/>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с учетом желания педагогических работников в целях установления квалификационной категории. </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w:t>
      </w:r>
      <w:r w:rsidRPr="00462F8A">
        <w:rPr>
          <w:rFonts w:ascii="Times New Roman" w:eastAsia="Times New Roman" w:hAnsi="Times New Roman" w:cs="Times New Roman"/>
          <w:b/>
          <w:bCs/>
          <w:i/>
          <w:iCs/>
          <w:sz w:val="28"/>
          <w:szCs w:val="28"/>
          <w:lang w:eastAsia="ru-RU"/>
        </w:rPr>
        <w:t>Список сотрудников является приложением к ООП, актуализируется при изменениях в личном составе.</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Педагогические работники, 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color w:val="FF0000"/>
          <w:sz w:val="28"/>
          <w:szCs w:val="28"/>
          <w:lang w:eastAsia="ru-RU"/>
        </w:rPr>
      </w:pPr>
      <w:r w:rsidRPr="00462F8A">
        <w:rPr>
          <w:rFonts w:ascii="Times New Roman" w:eastAsia="Times New Roman" w:hAnsi="Times New Roman" w:cs="Times New Roman"/>
          <w:sz w:val="28"/>
          <w:szCs w:val="28"/>
          <w:lang w:eastAsia="ru-RU"/>
        </w:rPr>
        <w:t>Актуальные вопросы реализации программы начального общего образования рассматриваются методическими объединениями образовательной организации, а также городскими методическими объединениями и проблемными группами.</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lastRenderedPageBreak/>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p>
    <w:p w:rsidR="00462F8A" w:rsidRPr="00462F8A" w:rsidRDefault="00462F8A" w:rsidP="00433FFE">
      <w:pPr>
        <w:suppressAutoHyphens w:val="0"/>
        <w:spacing w:after="0"/>
        <w:ind w:firstLine="567"/>
        <w:jc w:val="center"/>
        <w:rPr>
          <w:rFonts w:ascii="Times New Roman" w:eastAsia="Times New Roman" w:hAnsi="Times New Roman" w:cs="Times New Roman"/>
          <w:b/>
          <w:bCs/>
          <w:sz w:val="28"/>
          <w:szCs w:val="28"/>
          <w:lang w:eastAsia="ru-RU"/>
        </w:rPr>
      </w:pPr>
    </w:p>
    <w:p w:rsidR="00462F8A" w:rsidRPr="00462F8A" w:rsidRDefault="00462F8A" w:rsidP="00433FFE">
      <w:pPr>
        <w:suppressAutoHyphens w:val="0"/>
        <w:spacing w:after="0"/>
        <w:ind w:firstLine="567"/>
        <w:jc w:val="center"/>
        <w:rPr>
          <w:rFonts w:ascii="Times New Roman" w:eastAsia="Times New Roman" w:hAnsi="Times New Roman" w:cs="Times New Roman"/>
          <w:b/>
          <w:bCs/>
          <w:sz w:val="28"/>
          <w:szCs w:val="28"/>
          <w:lang w:eastAsia="ru-RU"/>
        </w:rPr>
      </w:pPr>
      <w:r w:rsidRPr="00462F8A">
        <w:rPr>
          <w:rFonts w:ascii="Times New Roman" w:eastAsia="Times New Roman" w:hAnsi="Times New Roman" w:cs="Times New Roman"/>
          <w:b/>
          <w:bCs/>
          <w:sz w:val="28"/>
          <w:szCs w:val="28"/>
          <w:lang w:eastAsia="ru-RU"/>
        </w:rPr>
        <w:t>Финансовые условия реализации образовательной программы основного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Финансовые условия реализации программы начального общего образования обеспечивают:</w:t>
      </w:r>
    </w:p>
    <w:p w:rsidR="00462F8A" w:rsidRPr="00462F8A" w:rsidRDefault="00462F8A" w:rsidP="00433FFE">
      <w:pPr>
        <w:numPr>
          <w:ilvl w:val="0"/>
          <w:numId w:val="19"/>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462F8A" w:rsidRPr="00462F8A" w:rsidRDefault="00462F8A" w:rsidP="00433FFE">
      <w:pPr>
        <w:numPr>
          <w:ilvl w:val="0"/>
          <w:numId w:val="19"/>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возможность реализации всех требований и условий, предусмотренных ФГОС;</w:t>
      </w:r>
    </w:p>
    <w:p w:rsidR="00462F8A" w:rsidRPr="00462F8A" w:rsidRDefault="00462F8A" w:rsidP="00433FFE">
      <w:pPr>
        <w:numPr>
          <w:ilvl w:val="0"/>
          <w:numId w:val="19"/>
        </w:numPr>
        <w:suppressAutoHyphens w:val="0"/>
        <w:spacing w:after="0" w:line="240" w:lineRule="exact"/>
        <w:contextualSpacing/>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покрытие затрат на реализацию всех частей программы начального общего образования.</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w:t>
      </w:r>
      <w:r w:rsidRPr="00462F8A">
        <w:rPr>
          <w:rFonts w:ascii="Times New Roman" w:eastAsia="Times New Roman" w:hAnsi="Times New Roman" w:cs="Times New Roman"/>
          <w:sz w:val="28"/>
          <w:szCs w:val="28"/>
          <w:lang w:eastAsia="ru-RU"/>
        </w:rPr>
        <w:lastRenderedPageBreak/>
        <w:t>методической работе, распространение передового педагогического опыта; повышение уровня профессионального мастерства и др.</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r w:rsidRPr="00462F8A">
        <w:rPr>
          <w:rFonts w:ascii="Times New Roman" w:eastAsia="Times New Roman" w:hAnsi="Times New Roman" w:cs="Times New Roman"/>
          <w:sz w:val="28"/>
          <w:szCs w:val="28"/>
          <w:lang w:eastAsia="ru-RU"/>
        </w:rPr>
        <w:t xml:space="preserve">В распределении стимулирующей части фонда оплаты труда учитывается мнение педагогического совета, профсоюзной организации. </w:t>
      </w:r>
    </w:p>
    <w:p w:rsidR="00462F8A" w:rsidRPr="00462F8A" w:rsidRDefault="00462F8A" w:rsidP="00433FFE">
      <w:pPr>
        <w:suppressAutoHyphens w:val="0"/>
        <w:spacing w:after="0"/>
        <w:ind w:firstLine="567"/>
        <w:jc w:val="both"/>
        <w:rPr>
          <w:rFonts w:ascii="Times New Roman" w:eastAsia="Times New Roman" w:hAnsi="Times New Roman" w:cs="Times New Roman"/>
          <w:sz w:val="28"/>
          <w:szCs w:val="28"/>
          <w:lang w:eastAsia="ru-RU"/>
        </w:rPr>
      </w:pPr>
    </w:p>
    <w:p w:rsidR="00462F8A" w:rsidRPr="00462F8A" w:rsidRDefault="00462F8A" w:rsidP="00433FFE">
      <w:pPr>
        <w:suppressAutoHyphens w:val="0"/>
        <w:spacing w:after="0"/>
        <w:ind w:firstLine="567"/>
        <w:jc w:val="center"/>
        <w:rPr>
          <w:rFonts w:ascii="Times New Roman" w:eastAsia="Times New Roman" w:hAnsi="Times New Roman" w:cs="Times New Roman"/>
          <w:sz w:val="28"/>
          <w:szCs w:val="28"/>
          <w:lang w:eastAsia="ru-RU"/>
        </w:rPr>
      </w:pPr>
    </w:p>
    <w:p w:rsidR="00462F8A" w:rsidRPr="00462F8A" w:rsidRDefault="00462F8A" w:rsidP="00433FFE">
      <w:pPr>
        <w:suppressAutoHyphens w:val="0"/>
        <w:spacing w:after="0"/>
        <w:ind w:firstLine="227"/>
        <w:jc w:val="both"/>
        <w:rPr>
          <w:rFonts w:ascii="Times New Roman" w:eastAsia="Times New Roman" w:hAnsi="Times New Roman" w:cs="Times New Roman"/>
          <w:sz w:val="28"/>
          <w:szCs w:val="28"/>
          <w:lang w:eastAsia="ru-RU"/>
        </w:rPr>
      </w:pPr>
    </w:p>
    <w:p w:rsidR="00462F8A" w:rsidRPr="00462F8A" w:rsidRDefault="00462F8A" w:rsidP="00433FFE">
      <w:pPr>
        <w:tabs>
          <w:tab w:val="left" w:pos="1272"/>
        </w:tabs>
        <w:suppressAutoHyphens w:val="0"/>
        <w:spacing w:after="0"/>
        <w:ind w:firstLine="567"/>
        <w:jc w:val="both"/>
        <w:rPr>
          <w:rFonts w:ascii="Times New Roman" w:eastAsia="Times New Roman" w:hAnsi="Times New Roman" w:cs="Times New Roman"/>
          <w:b/>
          <w:bCs/>
          <w:sz w:val="28"/>
          <w:szCs w:val="28"/>
          <w:lang w:eastAsia="ru-RU"/>
        </w:rPr>
      </w:pPr>
    </w:p>
    <w:p w:rsidR="00A315E7" w:rsidRPr="00433FFE" w:rsidRDefault="00A315E7" w:rsidP="00433FFE">
      <w:pPr>
        <w:spacing w:after="0" w:line="100" w:lineRule="atLeast"/>
        <w:ind w:firstLine="709"/>
        <w:jc w:val="both"/>
        <w:rPr>
          <w:sz w:val="28"/>
          <w:szCs w:val="28"/>
        </w:rPr>
      </w:pPr>
    </w:p>
    <w:sectPr w:rsidR="00A315E7" w:rsidRPr="00433FFE" w:rsidSect="00214EAC">
      <w:headerReference w:type="even" r:id="rId44"/>
      <w:headerReference w:type="default" r:id="rId45"/>
      <w:footerReference w:type="even" r:id="rId46"/>
      <w:footerReference w:type="default" r:id="rId47"/>
      <w:headerReference w:type="first" r:id="rId48"/>
      <w:footerReference w:type="first" r:id="rId49"/>
      <w:pgSz w:w="11906" w:h="16838"/>
      <w:pgMar w:top="1134" w:right="850" w:bottom="1134" w:left="1134" w:header="709" w:footer="709"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3222" w:rsidRDefault="00483222">
      <w:pPr>
        <w:spacing w:after="0" w:line="240" w:lineRule="auto"/>
      </w:pPr>
      <w:r>
        <w:separator/>
      </w:r>
    </w:p>
  </w:endnote>
  <w:endnote w:type="continuationSeparator" w:id="1">
    <w:p w:rsidR="00483222" w:rsidRDefault="004832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4">
    <w:altName w:val="Times New Roman"/>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Е">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b"/>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208</w:t>
      </w:r>
    </w:fldSimple>
  </w:p>
  <w:p w:rsidR="00483222" w:rsidRDefault="00483222">
    <w:pPr>
      <w:pStyle w:val="afb"/>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207</w:t>
      </w:r>
    </w:fldSimple>
  </w:p>
  <w:p w:rsidR="00483222" w:rsidRDefault="00483222">
    <w:pPr>
      <w:pStyle w:val="afb"/>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230</w:t>
      </w:r>
    </w:fldSimple>
  </w:p>
  <w:p w:rsidR="00483222" w:rsidRDefault="00483222">
    <w:pPr>
      <w:pStyle w:val="afb"/>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231</w:t>
      </w:r>
    </w:fldSimple>
  </w:p>
  <w:p w:rsidR="00483222" w:rsidRDefault="00483222">
    <w:pPr>
      <w:pStyle w:val="afb"/>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right"/>
    </w:pPr>
    <w:fldSimple w:instr=" PAGE ">
      <w:r w:rsidR="002B0611">
        <w:rPr>
          <w:noProof/>
        </w:rPr>
        <w:t>262</w:t>
      </w:r>
    </w:fldSimple>
  </w:p>
  <w:p w:rsidR="00483222" w:rsidRDefault="00483222">
    <w:pPr>
      <w:pStyle w:val="afb"/>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right"/>
    </w:pPr>
    <w:fldSimple w:instr=" PAGE ">
      <w:r w:rsidR="002B0611">
        <w:rPr>
          <w:noProof/>
        </w:rPr>
        <w:t>261</w:t>
      </w:r>
    </w:fldSimple>
  </w:p>
  <w:p w:rsidR="00483222" w:rsidRDefault="00483222">
    <w:pPr>
      <w:pStyle w:val="afb"/>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right"/>
    </w:pPr>
    <w:fldSimple w:instr=" PAGE ">
      <w:r w:rsidR="002B0611">
        <w:rPr>
          <w:noProof/>
        </w:rPr>
        <w:t>274</w:t>
      </w:r>
    </w:fldSimple>
  </w:p>
  <w:p w:rsidR="00483222" w:rsidRDefault="00483222">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right"/>
    </w:pPr>
    <w:fldSimple w:instr=" PAGE ">
      <w:r w:rsidR="002B0611">
        <w:rPr>
          <w:noProof/>
        </w:rPr>
        <w:t>77</w:t>
      </w:r>
    </w:fldSimple>
  </w:p>
  <w:p w:rsidR="00483222" w:rsidRDefault="00483222">
    <w:pPr>
      <w:pStyle w:val="afb"/>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right"/>
    </w:pPr>
    <w:fldSimple w:instr=" PAGE ">
      <w:r w:rsidR="002B0611">
        <w:rPr>
          <w:noProof/>
        </w:rPr>
        <w:t>273</w:t>
      </w:r>
    </w:fldSimple>
  </w:p>
  <w:p w:rsidR="00483222" w:rsidRDefault="00483222">
    <w:pPr>
      <w:pStyle w:val="afb"/>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102</w:t>
      </w:r>
    </w:fldSimple>
  </w:p>
  <w:p w:rsidR="00483222" w:rsidRDefault="00483222">
    <w:pPr>
      <w:pStyle w:val="afb"/>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103</w:t>
      </w:r>
    </w:fldSimple>
  </w:p>
  <w:p w:rsidR="00483222" w:rsidRDefault="00483222">
    <w:pPr>
      <w:pStyle w:val="af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190</w:t>
      </w:r>
    </w:fldSimple>
  </w:p>
  <w:p w:rsidR="00483222" w:rsidRDefault="00483222">
    <w:pPr>
      <w:pStyle w:val="afb"/>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C903E8">
    <w:pPr>
      <w:pStyle w:val="afb"/>
      <w:jc w:val="center"/>
    </w:pPr>
    <w:fldSimple w:instr=" PAGE ">
      <w:r w:rsidR="002B0611">
        <w:rPr>
          <w:noProof/>
        </w:rPr>
        <w:t>189</w:t>
      </w:r>
    </w:fldSimple>
  </w:p>
  <w:p w:rsidR="00483222" w:rsidRDefault="00483222">
    <w:pPr>
      <w:pStyle w:val="afb"/>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3222" w:rsidRDefault="00483222">
      <w:pPr>
        <w:spacing w:after="0" w:line="240" w:lineRule="auto"/>
      </w:pPr>
      <w:r>
        <w:separator/>
      </w:r>
    </w:p>
  </w:footnote>
  <w:footnote w:type="continuationSeparator" w:id="1">
    <w:p w:rsidR="00483222" w:rsidRDefault="004832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pPr>
      <w:pStyle w:val="afa"/>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222" w:rsidRDefault="0048322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A57320"/>
    <w:multiLevelType w:val="hybridMultilevel"/>
    <w:tmpl w:val="BDA60BDE"/>
    <w:lvl w:ilvl="0" w:tplc="C052C300">
      <w:start w:val="1"/>
      <w:numFmt w:val="bullet"/>
      <w:lvlText w:val="-"/>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66810B8">
      <w:start w:val="1"/>
      <w:numFmt w:val="bullet"/>
      <w:lvlText w:val="o"/>
      <w:lvlJc w:val="left"/>
      <w:pPr>
        <w:ind w:left="16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E466AA8A">
      <w:start w:val="1"/>
      <w:numFmt w:val="bullet"/>
      <w:lvlText w:val="▪"/>
      <w:lvlJc w:val="left"/>
      <w:pPr>
        <w:ind w:left="23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FB547D5C">
      <w:start w:val="1"/>
      <w:numFmt w:val="bullet"/>
      <w:lvlText w:val="•"/>
      <w:lvlJc w:val="left"/>
      <w:pPr>
        <w:ind w:left="30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ADD079F2">
      <w:start w:val="1"/>
      <w:numFmt w:val="bullet"/>
      <w:lvlText w:val="o"/>
      <w:lvlJc w:val="left"/>
      <w:pPr>
        <w:ind w:left="380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AF3618D8">
      <w:start w:val="1"/>
      <w:numFmt w:val="bullet"/>
      <w:lvlText w:val="▪"/>
      <w:lvlJc w:val="left"/>
      <w:pPr>
        <w:ind w:left="452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A0B49FA4">
      <w:start w:val="1"/>
      <w:numFmt w:val="bullet"/>
      <w:lvlText w:val="•"/>
      <w:lvlJc w:val="left"/>
      <w:pPr>
        <w:ind w:left="524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4D6E5F2">
      <w:start w:val="1"/>
      <w:numFmt w:val="bullet"/>
      <w:lvlText w:val="o"/>
      <w:lvlJc w:val="left"/>
      <w:pPr>
        <w:ind w:left="596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265AC00C">
      <w:start w:val="1"/>
      <w:numFmt w:val="bullet"/>
      <w:lvlText w:val="▪"/>
      <w:lvlJc w:val="left"/>
      <w:pPr>
        <w:ind w:left="66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nsid w:val="1A73742F"/>
    <w:multiLevelType w:val="hybridMultilevel"/>
    <w:tmpl w:val="136EBA08"/>
    <w:lvl w:ilvl="0" w:tplc="6F884D9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B04F34">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9432FA">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AE7C2">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DE8E68">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5ECAFC">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D22240">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6892CE">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742AFE">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6CC12FA"/>
    <w:multiLevelType w:val="hybridMultilevel"/>
    <w:tmpl w:val="4C7247B0"/>
    <w:lvl w:ilvl="0" w:tplc="95BA6A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8AC1AE">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E8B4F8">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DC3CB8">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BAA9C0">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32E864">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4E4B64">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B86ECE">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4E7B6">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B20233C"/>
    <w:multiLevelType w:val="hybridMultilevel"/>
    <w:tmpl w:val="B9FA5B82"/>
    <w:lvl w:ilvl="0" w:tplc="1BC4A3D4">
      <w:start w:val="1"/>
      <w:numFmt w:val="decimal"/>
      <w:lvlText w:val="%1"/>
      <w:lvlJc w:val="left"/>
      <w:pPr>
        <w:ind w:left="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ECF34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3C400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D8ABD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12092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06E3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0C99B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BC5C8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D2DA9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2">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C46530D"/>
    <w:multiLevelType w:val="hybridMultilevel"/>
    <w:tmpl w:val="BA42F1B8"/>
    <w:lvl w:ilvl="0" w:tplc="AF340D68">
      <w:start w:val="1"/>
      <w:numFmt w:val="decimal"/>
      <w:lvlText w:val="%1."/>
      <w:lvlJc w:val="left"/>
      <w:pPr>
        <w:ind w:left="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0E1ADA">
      <w:start w:val="1"/>
      <w:numFmt w:val="lowerLetter"/>
      <w:lvlText w:val="%2"/>
      <w:lvlJc w:val="left"/>
      <w:pPr>
        <w:ind w:left="1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B64056">
      <w:start w:val="1"/>
      <w:numFmt w:val="lowerRoman"/>
      <w:lvlText w:val="%3"/>
      <w:lvlJc w:val="left"/>
      <w:pPr>
        <w:ind w:left="2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78068E">
      <w:start w:val="1"/>
      <w:numFmt w:val="decimal"/>
      <w:lvlText w:val="%4"/>
      <w:lvlJc w:val="left"/>
      <w:pPr>
        <w:ind w:left="3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4E1B06">
      <w:start w:val="1"/>
      <w:numFmt w:val="lowerLetter"/>
      <w:lvlText w:val="%5"/>
      <w:lvlJc w:val="left"/>
      <w:pPr>
        <w:ind w:left="3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D865E6">
      <w:start w:val="1"/>
      <w:numFmt w:val="lowerRoman"/>
      <w:lvlText w:val="%6"/>
      <w:lvlJc w:val="left"/>
      <w:pPr>
        <w:ind w:left="4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680D94">
      <w:start w:val="1"/>
      <w:numFmt w:val="decimal"/>
      <w:lvlText w:val="%7"/>
      <w:lvlJc w:val="left"/>
      <w:pPr>
        <w:ind w:left="5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D8E18A">
      <w:start w:val="1"/>
      <w:numFmt w:val="lowerLetter"/>
      <w:lvlText w:val="%8"/>
      <w:lvlJc w:val="left"/>
      <w:pPr>
        <w:ind w:left="5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14D898">
      <w:start w:val="1"/>
      <w:numFmt w:val="lowerRoman"/>
      <w:lvlText w:val="%9"/>
      <w:lvlJc w:val="left"/>
      <w:pPr>
        <w:ind w:left="6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2B80ADA"/>
    <w:multiLevelType w:val="hybridMultilevel"/>
    <w:tmpl w:val="1B0C0352"/>
    <w:lvl w:ilvl="0" w:tplc="DF380B6E">
      <w:start w:val="1"/>
      <w:numFmt w:val="bullet"/>
      <w:lvlText w:val="●"/>
      <w:lvlJc w:val="left"/>
      <w:pPr>
        <w:ind w:left="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2A0ED8">
      <w:start w:val="1"/>
      <w:numFmt w:val="bullet"/>
      <w:lvlText w:val="o"/>
      <w:lvlJc w:val="left"/>
      <w:pPr>
        <w:ind w:left="1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EA4ED2">
      <w:start w:val="1"/>
      <w:numFmt w:val="bullet"/>
      <w:lvlText w:val="▪"/>
      <w:lvlJc w:val="left"/>
      <w:pPr>
        <w:ind w:left="1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840C8">
      <w:start w:val="1"/>
      <w:numFmt w:val="bullet"/>
      <w:lvlText w:val="•"/>
      <w:lvlJc w:val="left"/>
      <w:pPr>
        <w:ind w:left="2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68C590">
      <w:start w:val="1"/>
      <w:numFmt w:val="bullet"/>
      <w:lvlText w:val="o"/>
      <w:lvlJc w:val="left"/>
      <w:pPr>
        <w:ind w:left="3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A81FB4">
      <w:start w:val="1"/>
      <w:numFmt w:val="bullet"/>
      <w:lvlText w:val="▪"/>
      <w:lvlJc w:val="left"/>
      <w:pPr>
        <w:ind w:left="4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88611C">
      <w:start w:val="1"/>
      <w:numFmt w:val="bullet"/>
      <w:lvlText w:val="•"/>
      <w:lvlJc w:val="left"/>
      <w:pPr>
        <w:ind w:left="4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06279E">
      <w:start w:val="1"/>
      <w:numFmt w:val="bullet"/>
      <w:lvlText w:val="o"/>
      <w:lvlJc w:val="left"/>
      <w:pPr>
        <w:ind w:left="5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9A98">
      <w:start w:val="1"/>
      <w:numFmt w:val="bullet"/>
      <w:lvlText w:val="▪"/>
      <w:lvlJc w:val="left"/>
      <w:pPr>
        <w:ind w:left="6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CEA08DE"/>
    <w:multiLevelType w:val="hybridMultilevel"/>
    <w:tmpl w:val="CF44E9B6"/>
    <w:lvl w:ilvl="0" w:tplc="AB92B45E">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2ED11C">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4ECBBE">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C614C2">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6EFA2C">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9A4328">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0ED716">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8C5ABA">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0A214">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E83455F"/>
    <w:multiLevelType w:val="hybridMultilevel"/>
    <w:tmpl w:val="1D9C39D8"/>
    <w:lvl w:ilvl="0" w:tplc="98C0985E">
      <w:start w:val="2"/>
      <w:numFmt w:val="decimal"/>
      <w:lvlText w:val="%1"/>
      <w:lvlJc w:val="left"/>
      <w:pPr>
        <w:ind w:left="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8F93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DEB3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B0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26EEB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B2E5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DE958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4EE4B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70CF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8"/>
  </w:num>
  <w:num w:numId="3">
    <w:abstractNumId w:val="7"/>
  </w:num>
  <w:num w:numId="4">
    <w:abstractNumId w:val="14"/>
  </w:num>
  <w:num w:numId="5">
    <w:abstractNumId w:val="5"/>
  </w:num>
  <w:num w:numId="6">
    <w:abstractNumId w:val="6"/>
  </w:num>
  <w:num w:numId="7">
    <w:abstractNumId w:val="13"/>
  </w:num>
  <w:num w:numId="8">
    <w:abstractNumId w:val="16"/>
  </w:num>
  <w:num w:numId="9">
    <w:abstractNumId w:val="18"/>
  </w:num>
  <w:num w:numId="10">
    <w:abstractNumId w:val="11"/>
  </w:num>
  <w:num w:numId="11">
    <w:abstractNumId w:val="3"/>
  </w:num>
  <w:num w:numId="12">
    <w:abstractNumId w:val="1"/>
  </w:num>
  <w:num w:numId="13">
    <w:abstractNumId w:val="17"/>
  </w:num>
  <w:num w:numId="14">
    <w:abstractNumId w:val="2"/>
  </w:num>
  <w:num w:numId="15">
    <w:abstractNumId w:val="4"/>
  </w:num>
  <w:num w:numId="16">
    <w:abstractNumId w:val="9"/>
  </w:num>
  <w:num w:numId="17">
    <w:abstractNumId w:val="12"/>
  </w:num>
  <w:num w:numId="18">
    <w:abstractNumId w:val="15"/>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F54E88"/>
    <w:rsid w:val="00010FE0"/>
    <w:rsid w:val="00160D9E"/>
    <w:rsid w:val="00214EAC"/>
    <w:rsid w:val="002B0611"/>
    <w:rsid w:val="00357E83"/>
    <w:rsid w:val="00406A4F"/>
    <w:rsid w:val="00433FFE"/>
    <w:rsid w:val="00443C23"/>
    <w:rsid w:val="00462F8A"/>
    <w:rsid w:val="00483222"/>
    <w:rsid w:val="004962EB"/>
    <w:rsid w:val="00506AB1"/>
    <w:rsid w:val="005724A5"/>
    <w:rsid w:val="008D050E"/>
    <w:rsid w:val="00A315E7"/>
    <w:rsid w:val="00AA70B2"/>
    <w:rsid w:val="00B55DCB"/>
    <w:rsid w:val="00C903E8"/>
    <w:rsid w:val="00D80BC1"/>
    <w:rsid w:val="00E772CE"/>
    <w:rsid w:val="00F54E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Прямая со стрелкой 4"/>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EAC"/>
    <w:pPr>
      <w:suppressAutoHyphens/>
      <w:spacing w:after="200" w:line="276" w:lineRule="auto"/>
    </w:pPr>
    <w:rPr>
      <w:rFonts w:ascii="Calibri" w:eastAsia="SimSun" w:hAnsi="Calibri" w:cs="font224"/>
      <w:sz w:val="22"/>
      <w:szCs w:val="22"/>
      <w:lang w:eastAsia="ar-SA"/>
    </w:rPr>
  </w:style>
  <w:style w:type="paragraph" w:styleId="1">
    <w:name w:val="heading 1"/>
    <w:basedOn w:val="a"/>
    <w:next w:val="a0"/>
    <w:qFormat/>
    <w:rsid w:val="00214EAC"/>
    <w:pPr>
      <w:keepNext/>
      <w:keepLines/>
      <w:tabs>
        <w:tab w:val="num" w:pos="432"/>
      </w:tabs>
      <w:spacing w:before="480" w:after="0"/>
      <w:ind w:left="432" w:hanging="432"/>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semiHidden/>
    <w:unhideWhenUsed/>
    <w:qFormat/>
    <w:rsid w:val="00010FE0"/>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0"/>
    <w:qFormat/>
    <w:rsid w:val="00214EAC"/>
    <w:pPr>
      <w:widowControl w:val="0"/>
      <w:tabs>
        <w:tab w:val="num" w:pos="720"/>
      </w:tabs>
      <w:spacing w:after="0" w:line="100" w:lineRule="atLeast"/>
      <w:ind w:left="158"/>
      <w:outlineLvl w:val="2"/>
    </w:pPr>
    <w:rPr>
      <w:rFonts w:ascii="Trebuchet MS" w:eastAsia="Trebuchet MS" w:hAnsi="Trebuchet MS" w:cs="Trebuchet MS"/>
    </w:rPr>
  </w:style>
  <w:style w:type="paragraph" w:styleId="4">
    <w:name w:val="heading 4"/>
    <w:basedOn w:val="a"/>
    <w:next w:val="a"/>
    <w:link w:val="40"/>
    <w:uiPriority w:val="9"/>
    <w:semiHidden/>
    <w:unhideWhenUsed/>
    <w:qFormat/>
    <w:rsid w:val="00010FE0"/>
    <w:pPr>
      <w:keepNext/>
      <w:spacing w:before="240" w:after="60"/>
      <w:outlineLvl w:val="3"/>
    </w:pPr>
    <w:rPr>
      <w:rFonts w:eastAsia="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214EAC"/>
  </w:style>
  <w:style w:type="character" w:customStyle="1" w:styleId="11">
    <w:name w:val="Заголовок 1 Знак"/>
    <w:rsid w:val="00214EAC"/>
    <w:rPr>
      <w:rFonts w:ascii="Times New Roman CYR" w:hAnsi="Times New Roman CYR" w:cs="Times New Roman CYR"/>
      <w:b/>
      <w:bCs/>
      <w:color w:val="26282F"/>
      <w:sz w:val="24"/>
      <w:szCs w:val="24"/>
    </w:rPr>
  </w:style>
  <w:style w:type="character" w:customStyle="1" w:styleId="a4">
    <w:name w:val="Цветовое выделение"/>
    <w:rsid w:val="00214EAC"/>
    <w:rPr>
      <w:b/>
      <w:bCs/>
      <w:color w:val="26282F"/>
    </w:rPr>
  </w:style>
  <w:style w:type="character" w:customStyle="1" w:styleId="a5">
    <w:name w:val="Гипертекстовая ссылка"/>
    <w:rsid w:val="00214EAC"/>
    <w:rPr>
      <w:b/>
      <w:bCs/>
      <w:color w:val="106BBE"/>
    </w:rPr>
  </w:style>
  <w:style w:type="character" w:customStyle="1" w:styleId="a6">
    <w:name w:val="Цветовое выделение для Текст"/>
    <w:rsid w:val="00214EAC"/>
    <w:rPr>
      <w:rFonts w:ascii="Times New Roman CYR" w:hAnsi="Times New Roman CYR" w:cs="Times New Roman CYR"/>
    </w:rPr>
  </w:style>
  <w:style w:type="character" w:customStyle="1" w:styleId="a7">
    <w:name w:val="Верхний колонтитул Знак"/>
    <w:rsid w:val="00214EAC"/>
    <w:rPr>
      <w:rFonts w:ascii="Times New Roman CYR" w:hAnsi="Times New Roman CYR" w:cs="Times New Roman CYR"/>
      <w:sz w:val="24"/>
      <w:szCs w:val="24"/>
    </w:rPr>
  </w:style>
  <w:style w:type="character" w:customStyle="1" w:styleId="a8">
    <w:name w:val="Нижний колонтитул Знак"/>
    <w:rsid w:val="00214EAC"/>
    <w:rPr>
      <w:rFonts w:ascii="Times New Roman CYR" w:hAnsi="Times New Roman CYR" w:cs="Times New Roman CYR"/>
      <w:sz w:val="24"/>
      <w:szCs w:val="24"/>
    </w:rPr>
  </w:style>
  <w:style w:type="character" w:customStyle="1" w:styleId="a9">
    <w:name w:val="Текст выноски Знак"/>
    <w:rsid w:val="00214EAC"/>
    <w:rPr>
      <w:rFonts w:ascii="Tahoma" w:hAnsi="Tahoma" w:cs="Tahoma"/>
      <w:sz w:val="16"/>
      <w:szCs w:val="16"/>
    </w:rPr>
  </w:style>
  <w:style w:type="character" w:customStyle="1" w:styleId="aa">
    <w:name w:val="Обычный (веб) Знак"/>
    <w:rsid w:val="00214EAC"/>
    <w:rPr>
      <w:rFonts w:ascii="Times New Roman" w:hAnsi="Times New Roman" w:cs="Times New Roman"/>
      <w:sz w:val="24"/>
      <w:szCs w:val="24"/>
    </w:rPr>
  </w:style>
  <w:style w:type="character" w:customStyle="1" w:styleId="110">
    <w:name w:val="Заголовок 1 Знак1"/>
    <w:rsid w:val="00214EAC"/>
    <w:rPr>
      <w:rFonts w:ascii="Cambria" w:hAnsi="Cambria" w:cs="font224"/>
      <w:b/>
      <w:bCs/>
      <w:color w:val="365F91"/>
      <w:sz w:val="28"/>
      <w:szCs w:val="28"/>
    </w:rPr>
  </w:style>
  <w:style w:type="character" w:customStyle="1" w:styleId="12">
    <w:name w:val="Верхний колонтитул Знак1"/>
    <w:basedOn w:val="10"/>
    <w:rsid w:val="00214EAC"/>
  </w:style>
  <w:style w:type="character" w:customStyle="1" w:styleId="13">
    <w:name w:val="Нижний колонтитул Знак1"/>
    <w:basedOn w:val="10"/>
    <w:rsid w:val="00214EAC"/>
  </w:style>
  <w:style w:type="character" w:customStyle="1" w:styleId="14">
    <w:name w:val="Текст выноски Знак1"/>
    <w:rsid w:val="00214EAC"/>
    <w:rPr>
      <w:rFonts w:ascii="Tahoma" w:hAnsi="Tahoma" w:cs="Tahoma"/>
      <w:sz w:val="16"/>
      <w:szCs w:val="16"/>
    </w:rPr>
  </w:style>
  <w:style w:type="character" w:customStyle="1" w:styleId="ab">
    <w:name w:val="Без интервала Знак"/>
    <w:rsid w:val="00214EAC"/>
  </w:style>
  <w:style w:type="character" w:customStyle="1" w:styleId="30">
    <w:name w:val="Заголовок 3 Знак"/>
    <w:rsid w:val="00214EAC"/>
    <w:rPr>
      <w:rFonts w:ascii="Trebuchet MS" w:eastAsia="Trebuchet MS" w:hAnsi="Trebuchet MS" w:cs="Trebuchet MS"/>
    </w:rPr>
  </w:style>
  <w:style w:type="character" w:customStyle="1" w:styleId="CharAttribute0">
    <w:name w:val="CharAttribute0"/>
    <w:rsid w:val="00214EAC"/>
    <w:rPr>
      <w:rFonts w:ascii="Times New Roman" w:hAnsi="Times New Roman" w:cs="Times New Roman"/>
      <w:sz w:val="28"/>
    </w:rPr>
  </w:style>
  <w:style w:type="character" w:customStyle="1" w:styleId="CharAttribute275">
    <w:name w:val="CharAttribute275"/>
    <w:rsid w:val="00214EAC"/>
    <w:rPr>
      <w:rFonts w:ascii="Times New Roman" w:eastAsia="Times New Roman" w:hAnsi="Times New Roman"/>
      <w:b/>
      <w:i/>
      <w:sz w:val="28"/>
    </w:rPr>
  </w:style>
  <w:style w:type="character" w:customStyle="1" w:styleId="CharAttribute277">
    <w:name w:val="CharAttribute277"/>
    <w:rsid w:val="00214EAC"/>
    <w:rPr>
      <w:rFonts w:ascii="Times New Roman" w:eastAsia="Times New Roman" w:hAnsi="Times New Roman"/>
      <w:b/>
      <w:i/>
      <w:color w:val="00000A"/>
      <w:sz w:val="28"/>
    </w:rPr>
  </w:style>
  <w:style w:type="character" w:customStyle="1" w:styleId="CharAttribute282">
    <w:name w:val="CharAttribute282"/>
    <w:rsid w:val="00214EAC"/>
    <w:rPr>
      <w:rFonts w:ascii="Times New Roman" w:eastAsia="Times New Roman" w:hAnsi="Times New Roman"/>
      <w:color w:val="00000A"/>
      <w:sz w:val="28"/>
    </w:rPr>
  </w:style>
  <w:style w:type="character" w:customStyle="1" w:styleId="CharAttribute299">
    <w:name w:val="CharAttribute299"/>
    <w:rsid w:val="00214EAC"/>
    <w:rPr>
      <w:rFonts w:ascii="Times New Roman" w:eastAsia="Times New Roman" w:hAnsi="Times New Roman"/>
      <w:sz w:val="28"/>
    </w:rPr>
  </w:style>
  <w:style w:type="character" w:customStyle="1" w:styleId="CharAttribute301">
    <w:name w:val="CharAttribute301"/>
    <w:rsid w:val="00214EAC"/>
    <w:rPr>
      <w:rFonts w:ascii="Times New Roman" w:eastAsia="Times New Roman" w:hAnsi="Times New Roman"/>
      <w:color w:val="00000A"/>
      <w:sz w:val="28"/>
    </w:rPr>
  </w:style>
  <w:style w:type="character" w:customStyle="1" w:styleId="CharAttribute303">
    <w:name w:val="CharAttribute303"/>
    <w:rsid w:val="00214EAC"/>
    <w:rPr>
      <w:rFonts w:ascii="Times New Roman" w:eastAsia="Times New Roman" w:hAnsi="Times New Roman"/>
      <w:b/>
      <w:sz w:val="28"/>
    </w:rPr>
  </w:style>
  <w:style w:type="character" w:customStyle="1" w:styleId="CharAttribute304">
    <w:name w:val="CharAttribute304"/>
    <w:rsid w:val="00214EAC"/>
    <w:rPr>
      <w:rFonts w:ascii="Times New Roman" w:eastAsia="Times New Roman" w:hAnsi="Times New Roman"/>
      <w:sz w:val="28"/>
    </w:rPr>
  </w:style>
  <w:style w:type="character" w:customStyle="1" w:styleId="CharAttribute305">
    <w:name w:val="CharAttribute305"/>
    <w:rsid w:val="00214EAC"/>
    <w:rPr>
      <w:rFonts w:ascii="Times New Roman" w:eastAsia="Times New Roman" w:hAnsi="Times New Roman"/>
      <w:sz w:val="28"/>
    </w:rPr>
  </w:style>
  <w:style w:type="character" w:customStyle="1" w:styleId="ac">
    <w:name w:val="Абзац списка Знак"/>
    <w:rsid w:val="00214EAC"/>
  </w:style>
  <w:style w:type="character" w:customStyle="1" w:styleId="CharAttribute8">
    <w:name w:val="CharAttribute8"/>
    <w:rsid w:val="00214EAC"/>
    <w:rPr>
      <w:rFonts w:ascii="Times New Roman" w:eastAsia="Times New Roman" w:hAnsi="Times New Roman"/>
      <w:sz w:val="28"/>
    </w:rPr>
  </w:style>
  <w:style w:type="character" w:customStyle="1" w:styleId="CharAttribute484">
    <w:name w:val="CharAttribute484"/>
    <w:rsid w:val="00214EAC"/>
    <w:rPr>
      <w:rFonts w:ascii="Times New Roman" w:eastAsia="Times New Roman" w:hAnsi="Times New Roman"/>
      <w:i/>
      <w:sz w:val="28"/>
    </w:rPr>
  </w:style>
  <w:style w:type="character" w:customStyle="1" w:styleId="95">
    <w:name w:val="Основной текст (9)5"/>
    <w:rsid w:val="00214EAC"/>
    <w:rPr>
      <w:rFonts w:ascii="Times New Roman" w:hAnsi="Times New Roman" w:cs="Times New Roman"/>
      <w:b/>
      <w:bCs/>
      <w:spacing w:val="0"/>
      <w:sz w:val="18"/>
      <w:szCs w:val="18"/>
      <w:lang w:eastAsia="ar-SA" w:bidi="ar-SA"/>
    </w:rPr>
  </w:style>
  <w:style w:type="character" w:customStyle="1" w:styleId="ad">
    <w:name w:val="Буллит Знак"/>
    <w:rsid w:val="00214EAC"/>
    <w:rPr>
      <w:rFonts w:ascii="NewtonCSanPin" w:eastAsia="Times New Roman" w:hAnsi="NewtonCSanPin" w:cs="NewtonCSanPin"/>
      <w:color w:val="000000"/>
      <w:sz w:val="21"/>
      <w:szCs w:val="21"/>
    </w:rPr>
  </w:style>
  <w:style w:type="character" w:customStyle="1" w:styleId="ae">
    <w:name w:val="Подзаголовок Знак"/>
    <w:rsid w:val="00214EAC"/>
    <w:rPr>
      <w:rFonts w:ascii="Cambria" w:hAnsi="Cambria" w:cs="font224"/>
      <w:i/>
      <w:iCs/>
      <w:color w:val="4F81BD"/>
      <w:spacing w:val="15"/>
      <w:sz w:val="24"/>
      <w:szCs w:val="24"/>
    </w:rPr>
  </w:style>
  <w:style w:type="character" w:customStyle="1" w:styleId="CharAttribute3">
    <w:name w:val="CharAttribute3"/>
    <w:rsid w:val="00214EAC"/>
    <w:rPr>
      <w:rFonts w:ascii="Times New Roman" w:eastAsia="Batang" w:hAnsi="Times New Roman"/>
      <w:sz w:val="28"/>
    </w:rPr>
  </w:style>
  <w:style w:type="character" w:customStyle="1" w:styleId="CharAttribute485">
    <w:name w:val="CharAttribute485"/>
    <w:rsid w:val="00214EAC"/>
    <w:rPr>
      <w:rFonts w:ascii="Times New Roman" w:eastAsia="Times New Roman" w:hAnsi="Times New Roman"/>
      <w:i/>
      <w:sz w:val="22"/>
    </w:rPr>
  </w:style>
  <w:style w:type="character" w:customStyle="1" w:styleId="af">
    <w:name w:val="Основной текст Знак"/>
    <w:rsid w:val="00214EAC"/>
    <w:rPr>
      <w:rFonts w:ascii="Times New Roman" w:eastAsia="Times New Roman" w:hAnsi="Times New Roman" w:cs="Times New Roman"/>
      <w:sz w:val="20"/>
      <w:szCs w:val="20"/>
    </w:rPr>
  </w:style>
  <w:style w:type="character" w:styleId="af0">
    <w:name w:val="Hyperlink"/>
    <w:rsid w:val="00214EAC"/>
    <w:rPr>
      <w:color w:val="0000FF"/>
      <w:u w:val="single"/>
    </w:rPr>
  </w:style>
  <w:style w:type="character" w:styleId="af1">
    <w:name w:val="Emphasis"/>
    <w:qFormat/>
    <w:rsid w:val="00214EAC"/>
    <w:rPr>
      <w:i/>
      <w:iCs/>
    </w:rPr>
  </w:style>
  <w:style w:type="character" w:customStyle="1" w:styleId="af2">
    <w:name w:val="Основной текст с отступом Знак"/>
    <w:basedOn w:val="10"/>
    <w:rsid w:val="00214EAC"/>
  </w:style>
  <w:style w:type="character" w:customStyle="1" w:styleId="ListLabel1">
    <w:name w:val="ListLabel 1"/>
    <w:rsid w:val="00214EAC"/>
    <w:rPr>
      <w:rFonts w:cs="Symbol"/>
    </w:rPr>
  </w:style>
  <w:style w:type="character" w:customStyle="1" w:styleId="af3">
    <w:name w:val="Символ нумерации"/>
    <w:rsid w:val="00214EAC"/>
  </w:style>
  <w:style w:type="character" w:styleId="af4">
    <w:name w:val="FollowedHyperlink"/>
    <w:rsid w:val="00214EAC"/>
    <w:rPr>
      <w:color w:val="800000"/>
      <w:u w:val="single"/>
    </w:rPr>
  </w:style>
  <w:style w:type="paragraph" w:customStyle="1" w:styleId="15">
    <w:name w:val="Заголовок1"/>
    <w:basedOn w:val="a"/>
    <w:next w:val="a0"/>
    <w:rsid w:val="00214EAC"/>
    <w:pPr>
      <w:keepNext/>
      <w:spacing w:before="240" w:after="120"/>
    </w:pPr>
    <w:rPr>
      <w:rFonts w:ascii="Arial" w:eastAsia="Microsoft YaHei" w:hAnsi="Arial" w:cs="Arial Unicode MS"/>
      <w:sz w:val="28"/>
      <w:szCs w:val="28"/>
    </w:rPr>
  </w:style>
  <w:style w:type="paragraph" w:styleId="a0">
    <w:name w:val="Body Text"/>
    <w:basedOn w:val="a"/>
    <w:rsid w:val="00214EAC"/>
    <w:pPr>
      <w:widowControl w:val="0"/>
      <w:spacing w:after="0" w:line="100" w:lineRule="atLeast"/>
      <w:ind w:left="157" w:right="155" w:firstLine="226"/>
      <w:jc w:val="both"/>
    </w:pPr>
    <w:rPr>
      <w:rFonts w:ascii="Times New Roman" w:eastAsia="Times New Roman" w:hAnsi="Times New Roman" w:cs="Times New Roman"/>
      <w:sz w:val="20"/>
      <w:szCs w:val="20"/>
    </w:rPr>
  </w:style>
  <w:style w:type="paragraph" w:styleId="af5">
    <w:name w:val="List"/>
    <w:basedOn w:val="a0"/>
    <w:rsid w:val="00214EAC"/>
    <w:rPr>
      <w:rFonts w:cs="Arial Unicode MS"/>
    </w:rPr>
  </w:style>
  <w:style w:type="paragraph" w:customStyle="1" w:styleId="16">
    <w:name w:val="Название1"/>
    <w:basedOn w:val="a"/>
    <w:rsid w:val="00214EAC"/>
    <w:pPr>
      <w:suppressLineNumbers/>
      <w:spacing w:before="120" w:after="120"/>
    </w:pPr>
    <w:rPr>
      <w:rFonts w:cs="Arial Unicode MS"/>
      <w:i/>
      <w:iCs/>
      <w:sz w:val="24"/>
      <w:szCs w:val="24"/>
    </w:rPr>
  </w:style>
  <w:style w:type="paragraph" w:customStyle="1" w:styleId="17">
    <w:name w:val="Указатель1"/>
    <w:basedOn w:val="a"/>
    <w:rsid w:val="00214EAC"/>
    <w:pPr>
      <w:suppressLineNumbers/>
    </w:pPr>
    <w:rPr>
      <w:rFonts w:cs="Arial Unicode MS"/>
    </w:rPr>
  </w:style>
  <w:style w:type="paragraph" w:customStyle="1" w:styleId="111">
    <w:name w:val="Заголовок 11"/>
    <w:basedOn w:val="a"/>
    <w:rsid w:val="00214EAC"/>
    <w:pPr>
      <w:widowControl w:val="0"/>
      <w:spacing w:before="108" w:after="108" w:line="100" w:lineRule="atLeast"/>
      <w:jc w:val="center"/>
    </w:pPr>
    <w:rPr>
      <w:rFonts w:ascii="Times New Roman CYR" w:eastAsia="Times New Roman" w:hAnsi="Times New Roman CYR" w:cs="Times New Roman CYR"/>
      <w:b/>
      <w:bCs/>
      <w:color w:val="26282F"/>
      <w:sz w:val="24"/>
      <w:szCs w:val="24"/>
    </w:rPr>
  </w:style>
  <w:style w:type="paragraph" w:customStyle="1" w:styleId="af6">
    <w:name w:val="Нормальный (таблица)"/>
    <w:basedOn w:val="a"/>
    <w:rsid w:val="00214EAC"/>
    <w:pPr>
      <w:widowControl w:val="0"/>
      <w:spacing w:after="0" w:line="100" w:lineRule="atLeast"/>
      <w:jc w:val="both"/>
    </w:pPr>
    <w:rPr>
      <w:rFonts w:ascii="Times New Roman CYR" w:eastAsia="Times New Roman" w:hAnsi="Times New Roman CYR" w:cs="Times New Roman CYR"/>
      <w:sz w:val="24"/>
      <w:szCs w:val="24"/>
    </w:rPr>
  </w:style>
  <w:style w:type="paragraph" w:customStyle="1" w:styleId="af7">
    <w:name w:val="Таблицы (моноширинный)"/>
    <w:basedOn w:val="a"/>
    <w:rsid w:val="00214EAC"/>
    <w:pPr>
      <w:widowControl w:val="0"/>
      <w:spacing w:after="0" w:line="100" w:lineRule="atLeast"/>
    </w:pPr>
    <w:rPr>
      <w:rFonts w:ascii="Courier New" w:eastAsia="Times New Roman" w:hAnsi="Courier New" w:cs="Courier New"/>
      <w:sz w:val="24"/>
      <w:szCs w:val="24"/>
    </w:rPr>
  </w:style>
  <w:style w:type="paragraph" w:customStyle="1" w:styleId="af8">
    <w:name w:val="Прижатый влево"/>
    <w:basedOn w:val="a"/>
    <w:rsid w:val="00214EAC"/>
    <w:pPr>
      <w:widowControl w:val="0"/>
      <w:spacing w:after="0" w:line="100" w:lineRule="atLeast"/>
    </w:pPr>
    <w:rPr>
      <w:rFonts w:ascii="Times New Roman CYR" w:eastAsia="Times New Roman" w:hAnsi="Times New Roman CYR" w:cs="Times New Roman CYR"/>
      <w:sz w:val="24"/>
      <w:szCs w:val="24"/>
    </w:rPr>
  </w:style>
  <w:style w:type="paragraph" w:styleId="af9">
    <w:name w:val="footnote text"/>
    <w:basedOn w:val="a"/>
    <w:rsid w:val="00214EAC"/>
    <w:pPr>
      <w:widowControl w:val="0"/>
      <w:suppressLineNumbers/>
      <w:spacing w:after="0" w:line="100" w:lineRule="atLeast"/>
      <w:ind w:left="283" w:firstLine="720"/>
      <w:jc w:val="both"/>
    </w:pPr>
    <w:rPr>
      <w:rFonts w:ascii="Times New Roman CYR" w:eastAsia="Times New Roman" w:hAnsi="Times New Roman CYR" w:cs="Times New Roman CYR"/>
      <w:sz w:val="20"/>
      <w:szCs w:val="20"/>
    </w:rPr>
  </w:style>
  <w:style w:type="paragraph" w:customStyle="1" w:styleId="18">
    <w:name w:val="Верхний колонтитул1"/>
    <w:basedOn w:val="a"/>
    <w:rsid w:val="00214EAC"/>
    <w:pPr>
      <w:widowControl w:val="0"/>
      <w:tabs>
        <w:tab w:val="center" w:pos="4677"/>
        <w:tab w:val="right" w:pos="9355"/>
      </w:tabs>
      <w:spacing w:after="0" w:line="100" w:lineRule="atLeast"/>
      <w:ind w:firstLine="720"/>
      <w:jc w:val="both"/>
    </w:pPr>
    <w:rPr>
      <w:rFonts w:ascii="Times New Roman CYR" w:hAnsi="Times New Roman CYR" w:cs="Times New Roman CYR"/>
      <w:sz w:val="24"/>
      <w:szCs w:val="24"/>
    </w:rPr>
  </w:style>
  <w:style w:type="paragraph" w:customStyle="1" w:styleId="19">
    <w:name w:val="Нижний колонтитул1"/>
    <w:basedOn w:val="a"/>
    <w:rsid w:val="00214EAC"/>
    <w:pPr>
      <w:widowControl w:val="0"/>
      <w:tabs>
        <w:tab w:val="center" w:pos="4677"/>
        <w:tab w:val="right" w:pos="9355"/>
      </w:tabs>
      <w:spacing w:after="0" w:line="100" w:lineRule="atLeast"/>
      <w:ind w:firstLine="720"/>
      <w:jc w:val="both"/>
    </w:pPr>
    <w:rPr>
      <w:rFonts w:ascii="Times New Roman CYR" w:hAnsi="Times New Roman CYR" w:cs="Times New Roman CYR"/>
      <w:sz w:val="24"/>
      <w:szCs w:val="24"/>
    </w:rPr>
  </w:style>
  <w:style w:type="paragraph" w:customStyle="1" w:styleId="1a">
    <w:name w:val="Текст выноски1"/>
    <w:basedOn w:val="a"/>
    <w:rsid w:val="00214EAC"/>
    <w:pPr>
      <w:widowControl w:val="0"/>
      <w:spacing w:after="0" w:line="100" w:lineRule="atLeast"/>
      <w:ind w:firstLine="720"/>
      <w:jc w:val="both"/>
    </w:pPr>
    <w:rPr>
      <w:rFonts w:ascii="Tahoma" w:hAnsi="Tahoma" w:cs="Tahoma"/>
      <w:sz w:val="16"/>
      <w:szCs w:val="16"/>
    </w:rPr>
  </w:style>
  <w:style w:type="paragraph" w:customStyle="1" w:styleId="1b">
    <w:name w:val="Абзац списка1"/>
    <w:basedOn w:val="a"/>
    <w:rsid w:val="00214EAC"/>
    <w:pPr>
      <w:widowControl w:val="0"/>
      <w:spacing w:after="0" w:line="100" w:lineRule="atLeast"/>
      <w:ind w:left="720" w:firstLine="720"/>
      <w:jc w:val="both"/>
    </w:pPr>
    <w:rPr>
      <w:rFonts w:ascii="Times New Roman CYR" w:eastAsia="Times New Roman" w:hAnsi="Times New Roman CYR" w:cs="Times New Roman CYR"/>
      <w:sz w:val="24"/>
      <w:szCs w:val="24"/>
    </w:rPr>
  </w:style>
  <w:style w:type="paragraph" w:customStyle="1" w:styleId="Web1">
    <w:name w:val="Обычный (Web)1"/>
    <w:basedOn w:val="a"/>
    <w:rsid w:val="00214EAC"/>
    <w:pPr>
      <w:spacing w:before="100" w:after="100" w:line="100" w:lineRule="atLeast"/>
    </w:pPr>
    <w:rPr>
      <w:rFonts w:ascii="Times New Roman" w:eastAsia="Times New Roman" w:hAnsi="Times New Roman" w:cs="Times New Roman"/>
      <w:sz w:val="24"/>
      <w:szCs w:val="24"/>
    </w:rPr>
  </w:style>
  <w:style w:type="paragraph" w:styleId="afa">
    <w:name w:val="header"/>
    <w:basedOn w:val="a"/>
    <w:rsid w:val="00214EAC"/>
    <w:pPr>
      <w:suppressLineNumbers/>
      <w:tabs>
        <w:tab w:val="center" w:pos="4677"/>
        <w:tab w:val="right" w:pos="9355"/>
      </w:tabs>
      <w:spacing w:after="0" w:line="100" w:lineRule="atLeast"/>
    </w:pPr>
  </w:style>
  <w:style w:type="paragraph" w:styleId="afb">
    <w:name w:val="footer"/>
    <w:basedOn w:val="a"/>
    <w:rsid w:val="00214EAC"/>
    <w:pPr>
      <w:suppressLineNumbers/>
      <w:tabs>
        <w:tab w:val="center" w:pos="4677"/>
        <w:tab w:val="right" w:pos="9355"/>
      </w:tabs>
      <w:spacing w:after="0" w:line="100" w:lineRule="atLeast"/>
    </w:pPr>
  </w:style>
  <w:style w:type="paragraph" w:customStyle="1" w:styleId="21">
    <w:name w:val="Текст выноски2"/>
    <w:basedOn w:val="a"/>
    <w:rsid w:val="00214EAC"/>
    <w:pPr>
      <w:spacing w:after="0" w:line="100" w:lineRule="atLeast"/>
    </w:pPr>
    <w:rPr>
      <w:rFonts w:ascii="Tahoma" w:hAnsi="Tahoma" w:cs="Tahoma"/>
      <w:sz w:val="16"/>
      <w:szCs w:val="16"/>
    </w:rPr>
  </w:style>
  <w:style w:type="paragraph" w:customStyle="1" w:styleId="22">
    <w:name w:val="Абзац списка2"/>
    <w:basedOn w:val="a"/>
    <w:rsid w:val="00214EAC"/>
    <w:pPr>
      <w:ind w:left="720"/>
    </w:pPr>
  </w:style>
  <w:style w:type="paragraph" w:customStyle="1" w:styleId="1c">
    <w:name w:val="Обычный (веб)1"/>
    <w:basedOn w:val="a"/>
    <w:rsid w:val="00214EAC"/>
    <w:rPr>
      <w:rFonts w:ascii="Times New Roman" w:hAnsi="Times New Roman" w:cs="Times New Roman"/>
      <w:sz w:val="24"/>
      <w:szCs w:val="24"/>
    </w:rPr>
  </w:style>
  <w:style w:type="paragraph" w:customStyle="1" w:styleId="1d">
    <w:name w:val="Без интервала1"/>
    <w:rsid w:val="00214EAC"/>
    <w:pPr>
      <w:suppressAutoHyphens/>
      <w:spacing w:line="100" w:lineRule="atLeast"/>
    </w:pPr>
    <w:rPr>
      <w:rFonts w:ascii="Calibri" w:eastAsia="SimSun" w:hAnsi="Calibri" w:cs="font224"/>
      <w:sz w:val="22"/>
      <w:szCs w:val="22"/>
      <w:lang w:eastAsia="ar-SA"/>
    </w:rPr>
  </w:style>
  <w:style w:type="paragraph" w:customStyle="1" w:styleId="ParaAttribute0">
    <w:name w:val="ParaAttribute0"/>
    <w:rsid w:val="00214EAC"/>
    <w:pPr>
      <w:suppressAutoHyphens/>
      <w:spacing w:line="100" w:lineRule="atLeast"/>
    </w:pPr>
    <w:rPr>
      <w:rFonts w:eastAsia="№Е"/>
      <w:lang w:eastAsia="ar-SA"/>
    </w:rPr>
  </w:style>
  <w:style w:type="paragraph" w:customStyle="1" w:styleId="ParaAttribute16">
    <w:name w:val="ParaAttribute16"/>
    <w:rsid w:val="00214EAC"/>
    <w:pPr>
      <w:suppressAutoHyphens/>
      <w:spacing w:line="100" w:lineRule="atLeast"/>
      <w:ind w:left="1080"/>
      <w:jc w:val="both"/>
    </w:pPr>
    <w:rPr>
      <w:rFonts w:eastAsia="№Е"/>
      <w:lang w:eastAsia="ar-SA"/>
    </w:rPr>
  </w:style>
  <w:style w:type="paragraph" w:customStyle="1" w:styleId="afc">
    <w:name w:val="Буллит"/>
    <w:basedOn w:val="a"/>
    <w:rsid w:val="00214EAC"/>
    <w:pPr>
      <w:spacing w:after="0" w:line="214" w:lineRule="atLeast"/>
      <w:ind w:firstLine="244"/>
      <w:jc w:val="both"/>
    </w:pPr>
    <w:rPr>
      <w:rFonts w:ascii="NewtonCSanPin" w:eastAsia="Times New Roman" w:hAnsi="NewtonCSanPin" w:cs="NewtonCSanPin"/>
      <w:color w:val="000000"/>
      <w:sz w:val="21"/>
      <w:szCs w:val="21"/>
    </w:rPr>
  </w:style>
  <w:style w:type="paragraph" w:styleId="afd">
    <w:name w:val="Subtitle"/>
    <w:basedOn w:val="a"/>
    <w:next w:val="a0"/>
    <w:qFormat/>
    <w:rsid w:val="00214EAC"/>
    <w:rPr>
      <w:rFonts w:ascii="Cambria" w:hAnsi="Cambria"/>
      <w:i/>
      <w:iCs/>
      <w:color w:val="4F81BD"/>
      <w:spacing w:val="15"/>
      <w:sz w:val="24"/>
      <w:szCs w:val="24"/>
    </w:rPr>
  </w:style>
  <w:style w:type="paragraph" w:customStyle="1" w:styleId="Default">
    <w:name w:val="Default"/>
    <w:rsid w:val="00214EAC"/>
    <w:pPr>
      <w:suppressAutoHyphens/>
      <w:spacing w:line="100" w:lineRule="atLeast"/>
    </w:pPr>
    <w:rPr>
      <w:rFonts w:eastAsia="SimSun"/>
      <w:color w:val="000000"/>
      <w:sz w:val="24"/>
      <w:szCs w:val="24"/>
      <w:lang w:eastAsia="ar-SA"/>
    </w:rPr>
  </w:style>
  <w:style w:type="paragraph" w:customStyle="1" w:styleId="ParaAttribute10">
    <w:name w:val="ParaAttribute10"/>
    <w:rsid w:val="00214EAC"/>
    <w:pPr>
      <w:suppressAutoHyphens/>
      <w:spacing w:line="100" w:lineRule="atLeast"/>
      <w:jc w:val="both"/>
    </w:pPr>
    <w:rPr>
      <w:rFonts w:eastAsia="№Е"/>
      <w:lang w:eastAsia="ar-SA"/>
    </w:rPr>
  </w:style>
  <w:style w:type="paragraph" w:customStyle="1" w:styleId="s1">
    <w:name w:val="s_1"/>
    <w:basedOn w:val="a"/>
    <w:rsid w:val="00214EAC"/>
    <w:pPr>
      <w:spacing w:before="100" w:after="100" w:line="100" w:lineRule="atLeast"/>
    </w:pPr>
    <w:rPr>
      <w:rFonts w:ascii="Times New Roman" w:eastAsia="Times New Roman" w:hAnsi="Times New Roman" w:cs="Times New Roman"/>
      <w:sz w:val="24"/>
      <w:szCs w:val="24"/>
    </w:rPr>
  </w:style>
  <w:style w:type="paragraph" w:customStyle="1" w:styleId="TableParagraph">
    <w:name w:val="Table Paragraph"/>
    <w:basedOn w:val="a"/>
    <w:rsid w:val="00214EAC"/>
    <w:pPr>
      <w:widowControl w:val="0"/>
      <w:spacing w:after="0" w:line="100" w:lineRule="atLeast"/>
    </w:pPr>
    <w:rPr>
      <w:rFonts w:ascii="Times New Roman" w:eastAsia="Times New Roman" w:hAnsi="Times New Roman" w:cs="Times New Roman"/>
    </w:rPr>
  </w:style>
  <w:style w:type="paragraph" w:styleId="afe">
    <w:name w:val="Body Text Indent"/>
    <w:basedOn w:val="a"/>
    <w:rsid w:val="00214EAC"/>
    <w:pPr>
      <w:spacing w:after="120"/>
      <w:ind w:left="283"/>
    </w:pPr>
  </w:style>
  <w:style w:type="paragraph" w:customStyle="1" w:styleId="aff">
    <w:name w:val="Содержимое таблицы"/>
    <w:basedOn w:val="a"/>
    <w:rsid w:val="00214EAC"/>
    <w:pPr>
      <w:suppressLineNumbers/>
    </w:pPr>
  </w:style>
  <w:style w:type="paragraph" w:customStyle="1" w:styleId="aff0">
    <w:name w:val="Заголовок таблицы"/>
    <w:basedOn w:val="aff"/>
    <w:rsid w:val="00214EAC"/>
    <w:pPr>
      <w:jc w:val="center"/>
    </w:pPr>
    <w:rPr>
      <w:b/>
      <w:bCs/>
    </w:rPr>
  </w:style>
  <w:style w:type="character" w:customStyle="1" w:styleId="20">
    <w:name w:val="Заголовок 2 Знак"/>
    <w:link w:val="2"/>
    <w:uiPriority w:val="9"/>
    <w:semiHidden/>
    <w:rsid w:val="00010FE0"/>
    <w:rPr>
      <w:rFonts w:ascii="Calibri Light" w:eastAsia="Times New Roman" w:hAnsi="Calibri Light" w:cs="Times New Roman"/>
      <w:b/>
      <w:bCs/>
      <w:i/>
      <w:iCs/>
      <w:sz w:val="28"/>
      <w:szCs w:val="28"/>
      <w:lang w:eastAsia="ar-SA"/>
    </w:rPr>
  </w:style>
  <w:style w:type="character" w:customStyle="1" w:styleId="40">
    <w:name w:val="Заголовок 4 Знак"/>
    <w:link w:val="4"/>
    <w:uiPriority w:val="9"/>
    <w:semiHidden/>
    <w:rsid w:val="00010FE0"/>
    <w:rPr>
      <w:rFonts w:ascii="Calibri" w:eastAsia="Times New Roman" w:hAnsi="Calibri" w:cs="Times New Roman"/>
      <w:b/>
      <w:bCs/>
      <w:sz w:val="28"/>
      <w:szCs w:val="28"/>
      <w:lang w:eastAsia="ar-SA"/>
    </w:rPr>
  </w:style>
  <w:style w:type="table" w:customStyle="1" w:styleId="TableGrid">
    <w:name w:val="TableGrid"/>
    <w:rsid w:val="00010FE0"/>
    <w:rPr>
      <w:rFonts w:ascii="Calibri" w:hAnsi="Calibri"/>
      <w:sz w:val="22"/>
      <w:szCs w:val="22"/>
    </w:rPr>
    <w:tblPr>
      <w:tblCellMar>
        <w:top w:w="0" w:type="dxa"/>
        <w:left w:w="0" w:type="dxa"/>
        <w:bottom w:w="0" w:type="dxa"/>
        <w:right w:w="0" w:type="dxa"/>
      </w:tblCellMar>
    </w:tblPr>
  </w:style>
  <w:style w:type="paragraph" w:styleId="aff1">
    <w:name w:val="Balloon Text"/>
    <w:basedOn w:val="a"/>
    <w:link w:val="23"/>
    <w:uiPriority w:val="99"/>
    <w:semiHidden/>
    <w:unhideWhenUsed/>
    <w:rsid w:val="00462F8A"/>
    <w:pPr>
      <w:spacing w:after="0" w:line="240" w:lineRule="auto"/>
    </w:pPr>
    <w:rPr>
      <w:rFonts w:ascii="Tahoma" w:hAnsi="Tahoma" w:cs="Tahoma"/>
      <w:sz w:val="16"/>
      <w:szCs w:val="16"/>
    </w:rPr>
  </w:style>
  <w:style w:type="character" w:customStyle="1" w:styleId="23">
    <w:name w:val="Текст выноски Знак2"/>
    <w:basedOn w:val="a1"/>
    <w:link w:val="aff1"/>
    <w:uiPriority w:val="99"/>
    <w:semiHidden/>
    <w:rsid w:val="00462F8A"/>
    <w:rPr>
      <w:rFonts w:ascii="Tahoma" w:eastAsia="SimSu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SimSun" w:hAnsi="Calibri" w:cs="font224"/>
      <w:sz w:val="22"/>
      <w:szCs w:val="22"/>
      <w:lang w:eastAsia="ar-SA"/>
    </w:rPr>
  </w:style>
  <w:style w:type="paragraph" w:styleId="1">
    <w:name w:val="heading 1"/>
    <w:basedOn w:val="a"/>
    <w:next w:val="a0"/>
    <w:qFormat/>
    <w:pPr>
      <w:keepNext/>
      <w:keepLines/>
      <w:tabs>
        <w:tab w:val="num" w:pos="432"/>
      </w:tabs>
      <w:spacing w:before="480" w:after="0"/>
      <w:ind w:left="432" w:hanging="432"/>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semiHidden/>
    <w:unhideWhenUsed/>
    <w:qFormat/>
    <w:rsid w:val="00010FE0"/>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a"/>
    <w:next w:val="a0"/>
    <w:qFormat/>
    <w:pPr>
      <w:widowControl w:val="0"/>
      <w:tabs>
        <w:tab w:val="num" w:pos="720"/>
      </w:tabs>
      <w:spacing w:after="0" w:line="100" w:lineRule="atLeast"/>
      <w:ind w:left="158"/>
      <w:outlineLvl w:val="2"/>
    </w:pPr>
    <w:rPr>
      <w:rFonts w:ascii="Trebuchet MS" w:eastAsia="Trebuchet MS" w:hAnsi="Trebuchet MS" w:cs="Trebuchet MS"/>
    </w:rPr>
  </w:style>
  <w:style w:type="paragraph" w:styleId="4">
    <w:name w:val="heading 4"/>
    <w:basedOn w:val="a"/>
    <w:next w:val="a"/>
    <w:link w:val="40"/>
    <w:uiPriority w:val="9"/>
    <w:semiHidden/>
    <w:unhideWhenUsed/>
    <w:qFormat/>
    <w:rsid w:val="00010FE0"/>
    <w:pPr>
      <w:keepNext/>
      <w:spacing w:before="240" w:after="60"/>
      <w:outlineLvl w:val="3"/>
    </w:pPr>
    <w:rPr>
      <w:rFonts w:eastAsia="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style>
  <w:style w:type="character" w:customStyle="1" w:styleId="11">
    <w:name w:val="Заголовок 1 Знак"/>
    <w:rPr>
      <w:rFonts w:ascii="Times New Roman CYR" w:hAnsi="Times New Roman CYR" w:cs="Times New Roman CYR"/>
      <w:b/>
      <w:bCs/>
      <w:color w:val="26282F"/>
      <w:sz w:val="24"/>
      <w:szCs w:val="24"/>
    </w:rPr>
  </w:style>
  <w:style w:type="character" w:customStyle="1" w:styleId="a4">
    <w:name w:val="Цветовое выделение"/>
    <w:rPr>
      <w:b/>
      <w:bCs/>
      <w:color w:val="26282F"/>
    </w:rPr>
  </w:style>
  <w:style w:type="character" w:customStyle="1" w:styleId="a5">
    <w:name w:val="Гипертекстовая ссылка"/>
    <w:rPr>
      <w:b/>
      <w:bCs/>
      <w:color w:val="106BBE"/>
    </w:rPr>
  </w:style>
  <w:style w:type="character" w:customStyle="1" w:styleId="a6">
    <w:name w:val="Цветовое выделение для Текст"/>
    <w:rPr>
      <w:rFonts w:ascii="Times New Roman CYR" w:hAnsi="Times New Roman CYR" w:cs="Times New Roman CYR"/>
    </w:rPr>
  </w:style>
  <w:style w:type="character" w:customStyle="1" w:styleId="a7">
    <w:name w:val="Верхний колонтитул Знак"/>
    <w:rPr>
      <w:rFonts w:ascii="Times New Roman CYR" w:hAnsi="Times New Roman CYR" w:cs="Times New Roman CYR"/>
      <w:sz w:val="24"/>
      <w:szCs w:val="24"/>
    </w:rPr>
  </w:style>
  <w:style w:type="character" w:customStyle="1" w:styleId="a8">
    <w:name w:val="Нижний колонтитул Знак"/>
    <w:rPr>
      <w:rFonts w:ascii="Times New Roman CYR" w:hAnsi="Times New Roman CYR" w:cs="Times New Roman CYR"/>
      <w:sz w:val="24"/>
      <w:szCs w:val="24"/>
    </w:rPr>
  </w:style>
  <w:style w:type="character" w:customStyle="1" w:styleId="a9">
    <w:name w:val="Текст выноски Знак"/>
    <w:rPr>
      <w:rFonts w:ascii="Tahoma" w:hAnsi="Tahoma" w:cs="Tahoma"/>
      <w:sz w:val="16"/>
      <w:szCs w:val="16"/>
    </w:rPr>
  </w:style>
  <w:style w:type="character" w:customStyle="1" w:styleId="aa">
    <w:name w:val="Обычный (веб) Знак"/>
    <w:rPr>
      <w:rFonts w:ascii="Times New Roman" w:hAnsi="Times New Roman" w:cs="Times New Roman"/>
      <w:sz w:val="24"/>
      <w:szCs w:val="24"/>
    </w:rPr>
  </w:style>
  <w:style w:type="character" w:customStyle="1" w:styleId="110">
    <w:name w:val="Заголовок 1 Знак1"/>
    <w:rPr>
      <w:rFonts w:ascii="Cambria" w:hAnsi="Cambria" w:cs="font224"/>
      <w:b/>
      <w:bCs/>
      <w:color w:val="365F91"/>
      <w:sz w:val="28"/>
      <w:szCs w:val="28"/>
    </w:rPr>
  </w:style>
  <w:style w:type="character" w:customStyle="1" w:styleId="12">
    <w:name w:val="Верхний колонтитул Знак1"/>
    <w:basedOn w:val="10"/>
  </w:style>
  <w:style w:type="character" w:customStyle="1" w:styleId="13">
    <w:name w:val="Нижний колонтитул Знак1"/>
    <w:basedOn w:val="10"/>
  </w:style>
  <w:style w:type="character" w:customStyle="1" w:styleId="14">
    <w:name w:val="Текст выноски Знак1"/>
    <w:rPr>
      <w:rFonts w:ascii="Tahoma" w:hAnsi="Tahoma" w:cs="Tahoma"/>
      <w:sz w:val="16"/>
      <w:szCs w:val="16"/>
    </w:rPr>
  </w:style>
  <w:style w:type="character" w:customStyle="1" w:styleId="ab">
    <w:name w:val="Без интервала Знак"/>
  </w:style>
  <w:style w:type="character" w:customStyle="1" w:styleId="30">
    <w:name w:val="Заголовок 3 Знак"/>
    <w:rPr>
      <w:rFonts w:ascii="Trebuchet MS" w:eastAsia="Trebuchet MS" w:hAnsi="Trebuchet MS" w:cs="Trebuchet MS"/>
    </w:rPr>
  </w:style>
  <w:style w:type="character" w:customStyle="1" w:styleId="CharAttribute0">
    <w:name w:val="CharAttribute0"/>
    <w:rPr>
      <w:rFonts w:ascii="Times New Roman" w:hAnsi="Times New Roman" w:cs="Times New Roman"/>
      <w:sz w:val="28"/>
    </w:rPr>
  </w:style>
  <w:style w:type="character" w:customStyle="1" w:styleId="CharAttribute275">
    <w:name w:val="CharAttribute275"/>
    <w:rPr>
      <w:rFonts w:ascii="Times New Roman" w:eastAsia="Times New Roman" w:hAnsi="Times New Roman"/>
      <w:b/>
      <w:i/>
      <w:sz w:val="28"/>
    </w:rPr>
  </w:style>
  <w:style w:type="character" w:customStyle="1" w:styleId="CharAttribute277">
    <w:name w:val="CharAttribute277"/>
    <w:rPr>
      <w:rFonts w:ascii="Times New Roman" w:eastAsia="Times New Roman" w:hAnsi="Times New Roman"/>
      <w:b/>
      <w:i/>
      <w:color w:val="00000A"/>
      <w:sz w:val="28"/>
    </w:rPr>
  </w:style>
  <w:style w:type="character" w:customStyle="1" w:styleId="CharAttribute282">
    <w:name w:val="CharAttribute282"/>
    <w:rPr>
      <w:rFonts w:ascii="Times New Roman" w:eastAsia="Times New Roman" w:hAnsi="Times New Roman"/>
      <w:color w:val="00000A"/>
      <w:sz w:val="28"/>
    </w:rPr>
  </w:style>
  <w:style w:type="character" w:customStyle="1" w:styleId="CharAttribute299">
    <w:name w:val="CharAttribute299"/>
    <w:rPr>
      <w:rFonts w:ascii="Times New Roman" w:eastAsia="Times New Roman" w:hAnsi="Times New Roman"/>
      <w:sz w:val="28"/>
    </w:rPr>
  </w:style>
  <w:style w:type="character" w:customStyle="1" w:styleId="CharAttribute301">
    <w:name w:val="CharAttribute301"/>
    <w:rPr>
      <w:rFonts w:ascii="Times New Roman" w:eastAsia="Times New Roman" w:hAnsi="Times New Roman"/>
      <w:color w:val="00000A"/>
      <w:sz w:val="28"/>
    </w:rPr>
  </w:style>
  <w:style w:type="character" w:customStyle="1" w:styleId="CharAttribute303">
    <w:name w:val="CharAttribute303"/>
    <w:rPr>
      <w:rFonts w:ascii="Times New Roman" w:eastAsia="Times New Roman" w:hAnsi="Times New Roman"/>
      <w:b/>
      <w:sz w:val="28"/>
    </w:rPr>
  </w:style>
  <w:style w:type="character" w:customStyle="1" w:styleId="CharAttribute304">
    <w:name w:val="CharAttribute304"/>
    <w:rPr>
      <w:rFonts w:ascii="Times New Roman" w:eastAsia="Times New Roman" w:hAnsi="Times New Roman"/>
      <w:sz w:val="28"/>
    </w:rPr>
  </w:style>
  <w:style w:type="character" w:customStyle="1" w:styleId="CharAttribute305">
    <w:name w:val="CharAttribute305"/>
    <w:rPr>
      <w:rFonts w:ascii="Times New Roman" w:eastAsia="Times New Roman" w:hAnsi="Times New Roman"/>
      <w:sz w:val="28"/>
    </w:rPr>
  </w:style>
  <w:style w:type="character" w:customStyle="1" w:styleId="ac">
    <w:name w:val="Абзац списка Знак"/>
  </w:style>
  <w:style w:type="character" w:customStyle="1" w:styleId="CharAttribute8">
    <w:name w:val="CharAttribute8"/>
    <w:rPr>
      <w:rFonts w:ascii="Times New Roman" w:eastAsia="Times New Roman" w:hAnsi="Times New Roman"/>
      <w:sz w:val="28"/>
    </w:rPr>
  </w:style>
  <w:style w:type="character" w:customStyle="1" w:styleId="CharAttribute484">
    <w:name w:val="CharAttribute484"/>
    <w:rPr>
      <w:rFonts w:ascii="Times New Roman" w:eastAsia="Times New Roman" w:hAnsi="Times New Roman"/>
      <w:i/>
      <w:sz w:val="28"/>
    </w:rPr>
  </w:style>
  <w:style w:type="character" w:customStyle="1" w:styleId="95">
    <w:name w:val="Основной текст (9)5"/>
    <w:rPr>
      <w:rFonts w:ascii="Times New Roman" w:hAnsi="Times New Roman" w:cs="Times New Roman"/>
      <w:b/>
      <w:bCs/>
      <w:spacing w:val="0"/>
      <w:sz w:val="18"/>
      <w:szCs w:val="18"/>
      <w:lang w:eastAsia="ar-SA" w:bidi="ar-SA"/>
    </w:rPr>
  </w:style>
  <w:style w:type="character" w:customStyle="1" w:styleId="ad">
    <w:name w:val="Буллит Знак"/>
    <w:rPr>
      <w:rFonts w:ascii="NewtonCSanPin" w:eastAsia="Times New Roman" w:hAnsi="NewtonCSanPin" w:cs="NewtonCSanPin"/>
      <w:color w:val="000000"/>
      <w:sz w:val="21"/>
      <w:szCs w:val="21"/>
    </w:rPr>
  </w:style>
  <w:style w:type="character" w:customStyle="1" w:styleId="ae">
    <w:name w:val="Подзаголовок Знак"/>
    <w:rPr>
      <w:rFonts w:ascii="Cambria" w:hAnsi="Cambria" w:cs="font224"/>
      <w:i/>
      <w:iCs/>
      <w:color w:val="4F81BD"/>
      <w:spacing w:val="15"/>
      <w:sz w:val="24"/>
      <w:szCs w:val="24"/>
    </w:rPr>
  </w:style>
  <w:style w:type="character" w:customStyle="1" w:styleId="CharAttribute3">
    <w:name w:val="CharAttribute3"/>
    <w:rPr>
      <w:rFonts w:ascii="Times New Roman" w:eastAsia="Batang" w:hAnsi="Times New Roman"/>
      <w:sz w:val="28"/>
    </w:rPr>
  </w:style>
  <w:style w:type="character" w:customStyle="1" w:styleId="CharAttribute485">
    <w:name w:val="CharAttribute485"/>
    <w:rPr>
      <w:rFonts w:ascii="Times New Roman" w:eastAsia="Times New Roman" w:hAnsi="Times New Roman"/>
      <w:i/>
      <w:sz w:val="22"/>
    </w:rPr>
  </w:style>
  <w:style w:type="character" w:customStyle="1" w:styleId="af">
    <w:name w:val="Основной текст Знак"/>
    <w:rPr>
      <w:rFonts w:ascii="Times New Roman" w:eastAsia="Times New Roman" w:hAnsi="Times New Roman" w:cs="Times New Roman"/>
      <w:sz w:val="20"/>
      <w:szCs w:val="20"/>
    </w:rPr>
  </w:style>
  <w:style w:type="character" w:styleId="af0">
    <w:name w:val="Hyperlink"/>
    <w:rPr>
      <w:color w:val="0000FF"/>
      <w:u w:val="single"/>
    </w:rPr>
  </w:style>
  <w:style w:type="character" w:styleId="af1">
    <w:name w:val="Emphasis"/>
    <w:qFormat/>
    <w:rPr>
      <w:i/>
      <w:iCs/>
    </w:rPr>
  </w:style>
  <w:style w:type="character" w:customStyle="1" w:styleId="af2">
    <w:name w:val="Основной текст с отступом Знак"/>
    <w:basedOn w:val="10"/>
  </w:style>
  <w:style w:type="character" w:customStyle="1" w:styleId="ListLabel1">
    <w:name w:val="ListLabel 1"/>
    <w:rPr>
      <w:rFonts w:cs="Symbol"/>
    </w:rPr>
  </w:style>
  <w:style w:type="character" w:customStyle="1" w:styleId="af3">
    <w:name w:val="Символ нумерации"/>
  </w:style>
  <w:style w:type="character" w:styleId="af4">
    <w:name w:val="FollowedHyperlink"/>
    <w:rPr>
      <w:color w:val="800000"/>
      <w:u w:val="single"/>
    </w:rPr>
  </w:style>
  <w:style w:type="paragraph" w:customStyle="1" w:styleId="15">
    <w:name w:val="Заголовок1"/>
    <w:basedOn w:val="a"/>
    <w:next w:val="a0"/>
    <w:pPr>
      <w:keepNext/>
      <w:spacing w:before="240" w:after="120"/>
    </w:pPr>
    <w:rPr>
      <w:rFonts w:ascii="Arial" w:eastAsia="Microsoft YaHei" w:hAnsi="Arial" w:cs="Arial Unicode MS"/>
      <w:sz w:val="28"/>
      <w:szCs w:val="28"/>
    </w:rPr>
  </w:style>
  <w:style w:type="paragraph" w:styleId="a0">
    <w:name w:val="Body Text"/>
    <w:basedOn w:val="a"/>
    <w:pPr>
      <w:widowControl w:val="0"/>
      <w:spacing w:after="0" w:line="100" w:lineRule="atLeast"/>
      <w:ind w:left="157" w:right="155" w:firstLine="226"/>
      <w:jc w:val="both"/>
    </w:pPr>
    <w:rPr>
      <w:rFonts w:ascii="Times New Roman" w:eastAsia="Times New Roman" w:hAnsi="Times New Roman" w:cs="Times New Roman"/>
      <w:sz w:val="20"/>
      <w:szCs w:val="20"/>
    </w:rPr>
  </w:style>
  <w:style w:type="paragraph" w:styleId="af5">
    <w:name w:val="List"/>
    <w:basedOn w:val="a0"/>
    <w:rPr>
      <w:rFonts w:cs="Arial Unicode MS"/>
    </w:rPr>
  </w:style>
  <w:style w:type="paragraph" w:customStyle="1" w:styleId="16">
    <w:name w:val="Название1"/>
    <w:basedOn w:val="a"/>
    <w:pPr>
      <w:suppressLineNumbers/>
      <w:spacing w:before="120" w:after="120"/>
    </w:pPr>
    <w:rPr>
      <w:rFonts w:cs="Arial Unicode MS"/>
      <w:i/>
      <w:iCs/>
      <w:sz w:val="24"/>
      <w:szCs w:val="24"/>
    </w:rPr>
  </w:style>
  <w:style w:type="paragraph" w:customStyle="1" w:styleId="17">
    <w:name w:val="Указатель1"/>
    <w:basedOn w:val="a"/>
    <w:pPr>
      <w:suppressLineNumbers/>
    </w:pPr>
    <w:rPr>
      <w:rFonts w:cs="Arial Unicode MS"/>
    </w:rPr>
  </w:style>
  <w:style w:type="paragraph" w:customStyle="1" w:styleId="111">
    <w:name w:val="Заголовок 11"/>
    <w:basedOn w:val="a"/>
    <w:pPr>
      <w:widowControl w:val="0"/>
      <w:spacing w:before="108" w:after="108" w:line="100" w:lineRule="atLeast"/>
      <w:jc w:val="center"/>
    </w:pPr>
    <w:rPr>
      <w:rFonts w:ascii="Times New Roman CYR" w:eastAsia="Times New Roman" w:hAnsi="Times New Roman CYR" w:cs="Times New Roman CYR"/>
      <w:b/>
      <w:bCs/>
      <w:color w:val="26282F"/>
      <w:sz w:val="24"/>
      <w:szCs w:val="24"/>
    </w:rPr>
  </w:style>
  <w:style w:type="paragraph" w:customStyle="1" w:styleId="af6">
    <w:name w:val="Нормальный (таблица)"/>
    <w:basedOn w:val="a"/>
    <w:pPr>
      <w:widowControl w:val="0"/>
      <w:spacing w:after="0" w:line="100" w:lineRule="atLeast"/>
      <w:jc w:val="both"/>
    </w:pPr>
    <w:rPr>
      <w:rFonts w:ascii="Times New Roman CYR" w:eastAsia="Times New Roman" w:hAnsi="Times New Roman CYR" w:cs="Times New Roman CYR"/>
      <w:sz w:val="24"/>
      <w:szCs w:val="24"/>
    </w:rPr>
  </w:style>
  <w:style w:type="paragraph" w:customStyle="1" w:styleId="af7">
    <w:name w:val="Таблицы (моноширинный)"/>
    <w:basedOn w:val="a"/>
    <w:pPr>
      <w:widowControl w:val="0"/>
      <w:spacing w:after="0" w:line="100" w:lineRule="atLeast"/>
    </w:pPr>
    <w:rPr>
      <w:rFonts w:ascii="Courier New" w:eastAsia="Times New Roman" w:hAnsi="Courier New" w:cs="Courier New"/>
      <w:sz w:val="24"/>
      <w:szCs w:val="24"/>
    </w:rPr>
  </w:style>
  <w:style w:type="paragraph" w:customStyle="1" w:styleId="af8">
    <w:name w:val="Прижатый влево"/>
    <w:basedOn w:val="a"/>
    <w:pPr>
      <w:widowControl w:val="0"/>
      <w:spacing w:after="0" w:line="100" w:lineRule="atLeast"/>
    </w:pPr>
    <w:rPr>
      <w:rFonts w:ascii="Times New Roman CYR" w:eastAsia="Times New Roman" w:hAnsi="Times New Roman CYR" w:cs="Times New Roman CYR"/>
      <w:sz w:val="24"/>
      <w:szCs w:val="24"/>
    </w:rPr>
  </w:style>
  <w:style w:type="paragraph" w:styleId="af9">
    <w:name w:val="footnote text"/>
    <w:basedOn w:val="a"/>
    <w:pPr>
      <w:widowControl w:val="0"/>
      <w:suppressLineNumbers/>
      <w:spacing w:after="0" w:line="100" w:lineRule="atLeast"/>
      <w:ind w:left="283" w:firstLine="720"/>
      <w:jc w:val="both"/>
    </w:pPr>
    <w:rPr>
      <w:rFonts w:ascii="Times New Roman CYR" w:eastAsia="Times New Roman" w:hAnsi="Times New Roman CYR" w:cs="Times New Roman CYR"/>
      <w:sz w:val="20"/>
      <w:szCs w:val="20"/>
    </w:rPr>
  </w:style>
  <w:style w:type="paragraph" w:customStyle="1" w:styleId="18">
    <w:name w:val="Верхний колонтитул1"/>
    <w:basedOn w:val="a"/>
    <w:pPr>
      <w:widowControl w:val="0"/>
      <w:tabs>
        <w:tab w:val="center" w:pos="4677"/>
        <w:tab w:val="right" w:pos="9355"/>
      </w:tabs>
      <w:spacing w:after="0" w:line="100" w:lineRule="atLeast"/>
      <w:ind w:firstLine="720"/>
      <w:jc w:val="both"/>
    </w:pPr>
    <w:rPr>
      <w:rFonts w:ascii="Times New Roman CYR" w:hAnsi="Times New Roman CYR" w:cs="Times New Roman CYR"/>
      <w:sz w:val="24"/>
      <w:szCs w:val="24"/>
    </w:rPr>
  </w:style>
  <w:style w:type="paragraph" w:customStyle="1" w:styleId="19">
    <w:name w:val="Нижний колонтитул1"/>
    <w:basedOn w:val="a"/>
    <w:pPr>
      <w:widowControl w:val="0"/>
      <w:tabs>
        <w:tab w:val="center" w:pos="4677"/>
        <w:tab w:val="right" w:pos="9355"/>
      </w:tabs>
      <w:spacing w:after="0" w:line="100" w:lineRule="atLeast"/>
      <w:ind w:firstLine="720"/>
      <w:jc w:val="both"/>
    </w:pPr>
    <w:rPr>
      <w:rFonts w:ascii="Times New Roman CYR" w:hAnsi="Times New Roman CYR" w:cs="Times New Roman CYR"/>
      <w:sz w:val="24"/>
      <w:szCs w:val="24"/>
    </w:rPr>
  </w:style>
  <w:style w:type="paragraph" w:customStyle="1" w:styleId="1a">
    <w:name w:val="Текст выноски1"/>
    <w:basedOn w:val="a"/>
    <w:pPr>
      <w:widowControl w:val="0"/>
      <w:spacing w:after="0" w:line="100" w:lineRule="atLeast"/>
      <w:ind w:firstLine="720"/>
      <w:jc w:val="both"/>
    </w:pPr>
    <w:rPr>
      <w:rFonts w:ascii="Tahoma" w:hAnsi="Tahoma" w:cs="Tahoma"/>
      <w:sz w:val="16"/>
      <w:szCs w:val="16"/>
    </w:rPr>
  </w:style>
  <w:style w:type="paragraph" w:customStyle="1" w:styleId="1b">
    <w:name w:val="Абзац списка1"/>
    <w:basedOn w:val="a"/>
    <w:pPr>
      <w:widowControl w:val="0"/>
      <w:spacing w:after="0" w:line="100" w:lineRule="atLeast"/>
      <w:ind w:left="720" w:firstLine="720"/>
      <w:jc w:val="both"/>
    </w:pPr>
    <w:rPr>
      <w:rFonts w:ascii="Times New Roman CYR" w:eastAsia="Times New Roman" w:hAnsi="Times New Roman CYR" w:cs="Times New Roman CYR"/>
      <w:sz w:val="24"/>
      <w:szCs w:val="24"/>
    </w:rPr>
  </w:style>
  <w:style w:type="paragraph" w:customStyle="1" w:styleId="Web1">
    <w:name w:val="Обычный (Web)1"/>
    <w:basedOn w:val="a"/>
    <w:pPr>
      <w:spacing w:before="100" w:after="100" w:line="100" w:lineRule="atLeast"/>
    </w:pPr>
    <w:rPr>
      <w:rFonts w:ascii="Times New Roman" w:eastAsia="Times New Roman" w:hAnsi="Times New Roman" w:cs="Times New Roman"/>
      <w:sz w:val="24"/>
      <w:szCs w:val="24"/>
    </w:rPr>
  </w:style>
  <w:style w:type="paragraph" w:styleId="afa">
    <w:name w:val="header"/>
    <w:basedOn w:val="a"/>
    <w:pPr>
      <w:suppressLineNumbers/>
      <w:tabs>
        <w:tab w:val="center" w:pos="4677"/>
        <w:tab w:val="right" w:pos="9355"/>
      </w:tabs>
      <w:spacing w:after="0" w:line="100" w:lineRule="atLeast"/>
    </w:pPr>
  </w:style>
  <w:style w:type="paragraph" w:styleId="afb">
    <w:name w:val="footer"/>
    <w:basedOn w:val="a"/>
    <w:pPr>
      <w:suppressLineNumbers/>
      <w:tabs>
        <w:tab w:val="center" w:pos="4677"/>
        <w:tab w:val="right" w:pos="9355"/>
      </w:tabs>
      <w:spacing w:after="0" w:line="100" w:lineRule="atLeast"/>
    </w:pPr>
  </w:style>
  <w:style w:type="paragraph" w:customStyle="1" w:styleId="21">
    <w:name w:val="Текст выноски2"/>
    <w:basedOn w:val="a"/>
    <w:pPr>
      <w:spacing w:after="0" w:line="100" w:lineRule="atLeast"/>
    </w:pPr>
    <w:rPr>
      <w:rFonts w:ascii="Tahoma" w:hAnsi="Tahoma" w:cs="Tahoma"/>
      <w:sz w:val="16"/>
      <w:szCs w:val="16"/>
    </w:rPr>
  </w:style>
  <w:style w:type="paragraph" w:customStyle="1" w:styleId="22">
    <w:name w:val="Абзац списка2"/>
    <w:basedOn w:val="a"/>
    <w:pPr>
      <w:ind w:left="720"/>
    </w:pPr>
  </w:style>
  <w:style w:type="paragraph" w:customStyle="1" w:styleId="1c">
    <w:name w:val="Обычный (веб)1"/>
    <w:basedOn w:val="a"/>
    <w:rPr>
      <w:rFonts w:ascii="Times New Roman" w:hAnsi="Times New Roman" w:cs="Times New Roman"/>
      <w:sz w:val="24"/>
      <w:szCs w:val="24"/>
    </w:rPr>
  </w:style>
  <w:style w:type="paragraph" w:customStyle="1" w:styleId="1d">
    <w:name w:val="Без интервала1"/>
    <w:pPr>
      <w:suppressAutoHyphens/>
      <w:spacing w:line="100" w:lineRule="atLeast"/>
    </w:pPr>
    <w:rPr>
      <w:rFonts w:ascii="Calibri" w:eastAsia="SimSun" w:hAnsi="Calibri" w:cs="font224"/>
      <w:sz w:val="22"/>
      <w:szCs w:val="22"/>
      <w:lang w:eastAsia="ar-SA"/>
    </w:rPr>
  </w:style>
  <w:style w:type="paragraph" w:customStyle="1" w:styleId="ParaAttribute0">
    <w:name w:val="ParaAttribute0"/>
    <w:pPr>
      <w:suppressAutoHyphens/>
      <w:spacing w:line="100" w:lineRule="atLeast"/>
    </w:pPr>
    <w:rPr>
      <w:rFonts w:eastAsia="№Е"/>
      <w:lang w:eastAsia="ar-SA"/>
    </w:rPr>
  </w:style>
  <w:style w:type="paragraph" w:customStyle="1" w:styleId="ParaAttribute16">
    <w:name w:val="ParaAttribute16"/>
    <w:pPr>
      <w:suppressAutoHyphens/>
      <w:spacing w:line="100" w:lineRule="atLeast"/>
      <w:ind w:left="1080"/>
      <w:jc w:val="both"/>
    </w:pPr>
    <w:rPr>
      <w:rFonts w:eastAsia="№Е"/>
      <w:lang w:eastAsia="ar-SA"/>
    </w:rPr>
  </w:style>
  <w:style w:type="paragraph" w:customStyle="1" w:styleId="afc">
    <w:name w:val="Буллит"/>
    <w:basedOn w:val="a"/>
    <w:pPr>
      <w:spacing w:after="0" w:line="214" w:lineRule="atLeast"/>
      <w:ind w:firstLine="244"/>
      <w:jc w:val="both"/>
    </w:pPr>
    <w:rPr>
      <w:rFonts w:ascii="NewtonCSanPin" w:eastAsia="Times New Roman" w:hAnsi="NewtonCSanPin" w:cs="NewtonCSanPin"/>
      <w:color w:val="000000"/>
      <w:sz w:val="21"/>
      <w:szCs w:val="21"/>
    </w:rPr>
  </w:style>
  <w:style w:type="paragraph" w:styleId="afd">
    <w:name w:val="Subtitle"/>
    <w:basedOn w:val="a"/>
    <w:next w:val="a0"/>
    <w:qFormat/>
    <w:rPr>
      <w:rFonts w:ascii="Cambria" w:hAnsi="Cambria"/>
      <w:i/>
      <w:iCs/>
      <w:color w:val="4F81BD"/>
      <w:spacing w:val="15"/>
      <w:sz w:val="24"/>
      <w:szCs w:val="24"/>
    </w:rPr>
  </w:style>
  <w:style w:type="paragraph" w:customStyle="1" w:styleId="Default">
    <w:name w:val="Default"/>
    <w:pPr>
      <w:suppressAutoHyphens/>
      <w:spacing w:line="100" w:lineRule="atLeast"/>
    </w:pPr>
    <w:rPr>
      <w:rFonts w:eastAsia="SimSun"/>
      <w:color w:val="000000"/>
      <w:sz w:val="24"/>
      <w:szCs w:val="24"/>
      <w:lang w:eastAsia="ar-SA"/>
    </w:rPr>
  </w:style>
  <w:style w:type="paragraph" w:customStyle="1" w:styleId="ParaAttribute10">
    <w:name w:val="ParaAttribute10"/>
    <w:pPr>
      <w:suppressAutoHyphens/>
      <w:spacing w:line="100" w:lineRule="atLeast"/>
      <w:jc w:val="both"/>
    </w:pPr>
    <w:rPr>
      <w:rFonts w:eastAsia="№Е"/>
      <w:lang w:eastAsia="ar-SA"/>
    </w:rPr>
  </w:style>
  <w:style w:type="paragraph" w:customStyle="1" w:styleId="s1">
    <w:name w:val="s_1"/>
    <w:basedOn w:val="a"/>
    <w:pPr>
      <w:spacing w:before="100" w:after="100" w:line="100" w:lineRule="atLeast"/>
    </w:pPr>
    <w:rPr>
      <w:rFonts w:ascii="Times New Roman" w:eastAsia="Times New Roman" w:hAnsi="Times New Roman" w:cs="Times New Roman"/>
      <w:sz w:val="24"/>
      <w:szCs w:val="24"/>
    </w:rPr>
  </w:style>
  <w:style w:type="paragraph" w:customStyle="1" w:styleId="TableParagraph">
    <w:name w:val="Table Paragraph"/>
    <w:basedOn w:val="a"/>
    <w:pPr>
      <w:widowControl w:val="0"/>
      <w:spacing w:after="0" w:line="100" w:lineRule="atLeast"/>
    </w:pPr>
    <w:rPr>
      <w:rFonts w:ascii="Times New Roman" w:eastAsia="Times New Roman" w:hAnsi="Times New Roman" w:cs="Times New Roman"/>
    </w:rPr>
  </w:style>
  <w:style w:type="paragraph" w:styleId="afe">
    <w:name w:val="Body Text Indent"/>
    <w:basedOn w:val="a"/>
    <w:pPr>
      <w:spacing w:after="120"/>
      <w:ind w:left="283"/>
    </w:pPr>
  </w:style>
  <w:style w:type="paragraph" w:customStyle="1" w:styleId="aff">
    <w:name w:val="Содержимое таблицы"/>
    <w:basedOn w:val="a"/>
    <w:pPr>
      <w:suppressLineNumbers/>
    </w:pPr>
  </w:style>
  <w:style w:type="paragraph" w:customStyle="1" w:styleId="aff0">
    <w:name w:val="Заголовок таблицы"/>
    <w:basedOn w:val="aff"/>
    <w:pPr>
      <w:jc w:val="center"/>
    </w:pPr>
    <w:rPr>
      <w:b/>
      <w:bCs/>
    </w:rPr>
  </w:style>
  <w:style w:type="character" w:customStyle="1" w:styleId="20">
    <w:name w:val="Заголовок 2 Знак"/>
    <w:link w:val="2"/>
    <w:uiPriority w:val="9"/>
    <w:semiHidden/>
    <w:rsid w:val="00010FE0"/>
    <w:rPr>
      <w:rFonts w:ascii="Calibri Light" w:eastAsia="Times New Roman" w:hAnsi="Calibri Light" w:cs="Times New Roman"/>
      <w:b/>
      <w:bCs/>
      <w:i/>
      <w:iCs/>
      <w:sz w:val="28"/>
      <w:szCs w:val="28"/>
      <w:lang w:eastAsia="ar-SA"/>
    </w:rPr>
  </w:style>
  <w:style w:type="character" w:customStyle="1" w:styleId="40">
    <w:name w:val="Заголовок 4 Знак"/>
    <w:link w:val="4"/>
    <w:uiPriority w:val="9"/>
    <w:semiHidden/>
    <w:rsid w:val="00010FE0"/>
    <w:rPr>
      <w:rFonts w:ascii="Calibri" w:eastAsia="Times New Roman" w:hAnsi="Calibri" w:cs="Times New Roman"/>
      <w:b/>
      <w:bCs/>
      <w:sz w:val="28"/>
      <w:szCs w:val="28"/>
      <w:lang w:eastAsia="ar-SA"/>
    </w:rPr>
  </w:style>
  <w:style w:type="table" w:customStyle="1" w:styleId="TableGrid">
    <w:name w:val="TableGrid"/>
    <w:rsid w:val="00010FE0"/>
    <w:rPr>
      <w:rFonts w:ascii="Calibri" w:hAnsi="Calibri"/>
      <w:sz w:val="22"/>
      <w:szCs w:val="22"/>
    </w:rPr>
    <w:tblPr>
      <w:tblCellMar>
        <w:top w:w="0" w:type="dxa"/>
        <w:left w:w="0" w:type="dxa"/>
        <w:bottom w:w="0" w:type="dxa"/>
        <w:right w:w="0" w:type="dxa"/>
      </w:tblCellMar>
    </w:tblPr>
  </w:style>
  <w:style w:type="paragraph" w:styleId="aff1">
    <w:name w:val="Balloon Text"/>
    <w:basedOn w:val="a"/>
    <w:link w:val="23"/>
    <w:uiPriority w:val="99"/>
    <w:semiHidden/>
    <w:unhideWhenUsed/>
    <w:rsid w:val="00462F8A"/>
    <w:pPr>
      <w:spacing w:after="0" w:line="240" w:lineRule="auto"/>
    </w:pPr>
    <w:rPr>
      <w:rFonts w:ascii="Tahoma" w:hAnsi="Tahoma" w:cs="Tahoma"/>
      <w:sz w:val="16"/>
      <w:szCs w:val="16"/>
    </w:rPr>
  </w:style>
  <w:style w:type="character" w:customStyle="1" w:styleId="23">
    <w:name w:val="Текст выноски Знак2"/>
    <w:basedOn w:val="a1"/>
    <w:link w:val="aff1"/>
    <w:uiPriority w:val="99"/>
    <w:semiHidden/>
    <w:rsid w:val="00462F8A"/>
    <w:rPr>
      <w:rFonts w:ascii="Tahoma" w:eastAsia="SimSu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068722582">
      <w:bodyDiv w:val="1"/>
      <w:marLeft w:val="0"/>
      <w:marRight w:val="0"/>
      <w:marTop w:val="0"/>
      <w:marBottom w:val="0"/>
      <w:divBdr>
        <w:top w:val="none" w:sz="0" w:space="0" w:color="auto"/>
        <w:left w:val="none" w:sz="0" w:space="0" w:color="auto"/>
        <w:bottom w:val="none" w:sz="0" w:space="0" w:color="auto"/>
        <w:right w:val="none" w:sz="0" w:space="0" w:color="auto"/>
      </w:divBdr>
    </w:div>
    <w:div w:id="1361124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hyperlink" Target="https://edsoo.ru/constructor/" TargetMode="Externa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282</Pages>
  <Words>96326</Words>
  <Characters>549062</Characters>
  <Application>Microsoft Office Word</Application>
  <DocSecurity>0</DocSecurity>
  <Lines>4575</Lines>
  <Paragraphs>1288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644100</CharactersWithSpaces>
  <SharedDoc>false</SharedDoc>
  <HLinks>
    <vt:vector size="12" baseType="variant">
      <vt:variant>
        <vt:i4>4915206</vt:i4>
      </vt:variant>
      <vt:variant>
        <vt:i4>3</vt:i4>
      </vt:variant>
      <vt:variant>
        <vt:i4>0</vt:i4>
      </vt:variant>
      <vt:variant>
        <vt:i4>5</vt:i4>
      </vt:variant>
      <vt:variant>
        <vt:lpwstr>https://edsoo.ru/constructor/</vt:lpwstr>
      </vt:variant>
      <vt:variant>
        <vt:lpwstr/>
      </vt:variant>
      <vt:variant>
        <vt:i4>4259915</vt:i4>
      </vt:variant>
      <vt:variant>
        <vt:i4>0</vt:i4>
      </vt:variant>
      <vt:variant>
        <vt:i4>0</vt:i4>
      </vt:variant>
      <vt:variant>
        <vt:i4>5</vt:i4>
      </vt:variant>
      <vt:variant>
        <vt:lpwstr>https://edsoo.ru/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S</dc:creator>
  <cp:lastModifiedBy>lenchic78@outlook.com</cp:lastModifiedBy>
  <cp:revision>7</cp:revision>
  <cp:lastPrinted>2023-11-01T11:28:00Z</cp:lastPrinted>
  <dcterms:created xsi:type="dcterms:W3CDTF">2023-11-01T11:28:00Z</dcterms:created>
  <dcterms:modified xsi:type="dcterms:W3CDTF">2024-12-08T10:02:00Z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